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ADB" w:rsidRPr="00F50E19" w:rsidRDefault="00C46ADB" w:rsidP="00F50E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1BD8" w:rsidRPr="00F50E19" w:rsidRDefault="00E51BD8" w:rsidP="00F50E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E19">
        <w:rPr>
          <w:rFonts w:ascii="Times New Roman" w:hAnsi="Times New Roman" w:cs="Times New Roman"/>
          <w:b/>
          <w:sz w:val="24"/>
          <w:szCs w:val="24"/>
        </w:rPr>
        <w:t>ПАМЯТКА</w:t>
      </w:r>
    </w:p>
    <w:p w:rsidR="00C46ADB" w:rsidRPr="00F50E19" w:rsidRDefault="00C46ADB" w:rsidP="00F50E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1BD8" w:rsidRPr="00F50E19" w:rsidRDefault="00E51BD8" w:rsidP="00F50E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E19">
        <w:rPr>
          <w:rFonts w:ascii="Times New Roman" w:hAnsi="Times New Roman" w:cs="Times New Roman"/>
          <w:b/>
          <w:sz w:val="24"/>
          <w:szCs w:val="24"/>
        </w:rPr>
        <w:t xml:space="preserve">ТРЕБОВАНИЯ К НАПИСАНИЮ  </w:t>
      </w:r>
    </w:p>
    <w:p w:rsidR="009C5A41" w:rsidRPr="00F50E19" w:rsidRDefault="00BA1AF6" w:rsidP="00F50E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E19">
        <w:rPr>
          <w:rFonts w:ascii="Times New Roman" w:hAnsi="Times New Roman" w:cs="Times New Roman"/>
          <w:b/>
          <w:sz w:val="24"/>
          <w:szCs w:val="24"/>
        </w:rPr>
        <w:t>д</w:t>
      </w:r>
      <w:r w:rsidR="00E51BD8" w:rsidRPr="00F50E19">
        <w:rPr>
          <w:rFonts w:ascii="Times New Roman" w:hAnsi="Times New Roman" w:cs="Times New Roman"/>
          <w:b/>
          <w:sz w:val="24"/>
          <w:szCs w:val="24"/>
        </w:rPr>
        <w:t xml:space="preserve">ополнительной общеразвивающей программы (далее по тексту – </w:t>
      </w:r>
      <w:proofErr w:type="gramStart"/>
      <w:r w:rsidR="002F0A32" w:rsidRPr="00F50E19">
        <w:rPr>
          <w:rFonts w:ascii="Times New Roman" w:hAnsi="Times New Roman" w:cs="Times New Roman"/>
          <w:b/>
          <w:sz w:val="24"/>
          <w:szCs w:val="24"/>
        </w:rPr>
        <w:t>ДОП</w:t>
      </w:r>
      <w:proofErr w:type="gramEnd"/>
      <w:r w:rsidR="00E51BD8" w:rsidRPr="00F50E19">
        <w:rPr>
          <w:rFonts w:ascii="Times New Roman" w:hAnsi="Times New Roman" w:cs="Times New Roman"/>
          <w:b/>
          <w:sz w:val="24"/>
          <w:szCs w:val="24"/>
        </w:rPr>
        <w:t>)</w:t>
      </w:r>
    </w:p>
    <w:p w:rsidR="002F0A32" w:rsidRPr="00F50E19" w:rsidRDefault="002F0A32" w:rsidP="00F50E1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46ADB" w:rsidRPr="00F50E19" w:rsidRDefault="00C46ADB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629F3" w:rsidRPr="00F50E19" w:rsidRDefault="00E51BD8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Настоящая Памятка составлена в соответствие с </w:t>
      </w:r>
      <w:r w:rsidR="001629F3" w:rsidRPr="00F50E19">
        <w:rPr>
          <w:rFonts w:ascii="Times New Roman" w:hAnsi="Times New Roman" w:cs="Times New Roman"/>
          <w:sz w:val="24"/>
          <w:szCs w:val="24"/>
        </w:rPr>
        <w:t>Распоряжение</w:t>
      </w:r>
      <w:r w:rsidRPr="00F50E19">
        <w:rPr>
          <w:rFonts w:ascii="Times New Roman" w:hAnsi="Times New Roman" w:cs="Times New Roman"/>
          <w:sz w:val="24"/>
          <w:szCs w:val="24"/>
        </w:rPr>
        <w:t>м</w:t>
      </w:r>
      <w:r w:rsidR="001629F3" w:rsidRPr="00F50E19">
        <w:rPr>
          <w:rFonts w:ascii="Times New Roman" w:hAnsi="Times New Roman" w:cs="Times New Roman"/>
          <w:sz w:val="24"/>
          <w:szCs w:val="24"/>
        </w:rPr>
        <w:t xml:space="preserve"> Комитета по образованию от 25.08.2022 № 1676-р «Об утверждении критериев оценки качества дополнительных общеразвивающих программ, реализуемых организациями, осуществляющими образовательную деятельность … </w:t>
      </w:r>
      <w:r w:rsidR="00C86BD0">
        <w:rPr>
          <w:rFonts w:ascii="Times New Roman" w:hAnsi="Times New Roman" w:cs="Times New Roman"/>
          <w:sz w:val="24"/>
          <w:szCs w:val="24"/>
        </w:rPr>
        <w:t>Санкт-Петербурга».</w:t>
      </w:r>
    </w:p>
    <w:p w:rsidR="002F0A32" w:rsidRPr="00F50E19" w:rsidRDefault="002F0A32" w:rsidP="00F50E1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55BEB" w:rsidRPr="00F50E19" w:rsidRDefault="009C5A41" w:rsidP="00F50E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структурных компонентов </w:t>
      </w:r>
      <w:r w:rsidR="00A55BEB" w:rsidRPr="00F50E19">
        <w:rPr>
          <w:rFonts w:ascii="Times New Roman" w:hAnsi="Times New Roman" w:cs="Times New Roman"/>
          <w:b/>
          <w:bCs/>
          <w:sz w:val="24"/>
          <w:szCs w:val="24"/>
        </w:rPr>
        <w:t>ДОП</w:t>
      </w:r>
      <w:r w:rsidRPr="00F50E1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50E19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E61FD5" w:rsidRPr="00F50E19" w:rsidRDefault="009D1C19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>Титульный лист</w:t>
      </w:r>
      <w:r w:rsidR="00E51BD8" w:rsidRPr="00F50E19">
        <w:rPr>
          <w:rFonts w:ascii="Times New Roman" w:hAnsi="Times New Roman" w:cs="Times New Roman"/>
          <w:sz w:val="24"/>
          <w:szCs w:val="24"/>
        </w:rPr>
        <w:t xml:space="preserve"> – </w:t>
      </w:r>
      <w:r w:rsidRPr="00F50E19">
        <w:rPr>
          <w:rFonts w:ascii="Times New Roman" w:hAnsi="Times New Roman" w:cs="Times New Roman"/>
          <w:sz w:val="24"/>
          <w:szCs w:val="24"/>
        </w:rPr>
        <w:t xml:space="preserve">первая страница, служащая источником информации, необходимой для идентификации документа. </w:t>
      </w:r>
    </w:p>
    <w:p w:rsidR="00E61FD5" w:rsidRPr="00F50E19" w:rsidRDefault="009D1C19" w:rsidP="00F50E1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На титульном листе указывается:</w:t>
      </w:r>
    </w:p>
    <w:p w:rsidR="00E61FD5" w:rsidRPr="00F50E19" w:rsidRDefault="00B35055" w:rsidP="00F50E1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BD0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>аименование образовательной организации</w:t>
      </w:r>
      <w:r w:rsidR="009D1C19" w:rsidRPr="00F50E19">
        <w:rPr>
          <w:rFonts w:ascii="Times New Roman" w:hAnsi="Times New Roman" w:cs="Times New Roman"/>
          <w:sz w:val="24"/>
          <w:szCs w:val="24"/>
        </w:rPr>
        <w:t xml:space="preserve"> (далее – ОО), осуществляющей реализацию </w:t>
      </w:r>
      <w:proofErr w:type="gramStart"/>
      <w:r w:rsidR="00E51BD8"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(в соответствии с уставом ОО).</w:t>
      </w:r>
    </w:p>
    <w:p w:rsidR="00E61FD5" w:rsidRPr="00F50E19" w:rsidRDefault="00B35055" w:rsidP="00F50E1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BD0">
        <w:rPr>
          <w:rFonts w:ascii="Times New Roman" w:hAnsi="Times New Roman" w:cs="Times New Roman"/>
          <w:b/>
          <w:i/>
          <w:sz w:val="24"/>
          <w:szCs w:val="24"/>
        </w:rPr>
        <w:t>Г</w:t>
      </w:r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риф согласования/рассмотрения/принятия </w:t>
      </w:r>
      <w:proofErr w:type="gramStart"/>
      <w:r w:rsidR="00E51BD8" w:rsidRPr="00C86BD0">
        <w:rPr>
          <w:rFonts w:ascii="Times New Roman" w:hAnsi="Times New Roman" w:cs="Times New Roman"/>
          <w:b/>
          <w:i/>
          <w:sz w:val="24"/>
          <w:szCs w:val="24"/>
        </w:rPr>
        <w:t>ДОП</w:t>
      </w:r>
      <w:proofErr w:type="gramEnd"/>
      <w:r w:rsidR="009D1C19" w:rsidRPr="00F50E19">
        <w:rPr>
          <w:rFonts w:ascii="Times New Roman" w:hAnsi="Times New Roman" w:cs="Times New Roman"/>
          <w:sz w:val="24"/>
          <w:szCs w:val="24"/>
        </w:rPr>
        <w:t xml:space="preserve"> (слева) в соответствии с порядком, предусмотренным уставом или локальным актом ОО, номер протокола и дата принятия решения педагогическим (методическим) сове</w:t>
      </w:r>
      <w:r w:rsidRPr="00F50E19">
        <w:rPr>
          <w:rFonts w:ascii="Times New Roman" w:hAnsi="Times New Roman" w:cs="Times New Roman"/>
          <w:sz w:val="24"/>
          <w:szCs w:val="24"/>
        </w:rPr>
        <w:t>том образовательной организации.</w:t>
      </w:r>
    </w:p>
    <w:p w:rsidR="00E61FD5" w:rsidRPr="00F50E19" w:rsidRDefault="00B35055" w:rsidP="00F50E1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BD0">
        <w:rPr>
          <w:rFonts w:ascii="Times New Roman" w:hAnsi="Times New Roman" w:cs="Times New Roman"/>
          <w:b/>
          <w:i/>
          <w:sz w:val="24"/>
          <w:szCs w:val="24"/>
        </w:rPr>
        <w:t>Г</w:t>
      </w:r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риф утверждения </w:t>
      </w:r>
      <w:proofErr w:type="gramStart"/>
      <w:r w:rsidR="00E51BD8" w:rsidRPr="00C86BD0">
        <w:rPr>
          <w:rFonts w:ascii="Times New Roman" w:hAnsi="Times New Roman" w:cs="Times New Roman"/>
          <w:b/>
          <w:i/>
          <w:sz w:val="24"/>
          <w:szCs w:val="24"/>
        </w:rPr>
        <w:t>ДОП</w:t>
      </w:r>
      <w:proofErr w:type="gramEnd"/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 руководителем ОО</w:t>
      </w:r>
      <w:r w:rsidR="009D1C19" w:rsidRPr="00F50E19">
        <w:rPr>
          <w:rFonts w:ascii="Times New Roman" w:hAnsi="Times New Roman" w:cs="Times New Roman"/>
          <w:sz w:val="24"/>
          <w:szCs w:val="24"/>
        </w:rPr>
        <w:t xml:space="preserve"> (справа): номер и дата приказа </w:t>
      </w:r>
      <w:r w:rsidR="009D1C19" w:rsidRPr="00F50E19">
        <w:rPr>
          <w:rFonts w:ascii="Times New Roman" w:hAnsi="Times New Roman" w:cs="Times New Roman"/>
          <w:sz w:val="24"/>
          <w:szCs w:val="24"/>
        </w:rPr>
        <w:br/>
        <w:t xml:space="preserve">об утверждении </w:t>
      </w:r>
      <w:r w:rsidR="00E51BD8" w:rsidRPr="00F50E19">
        <w:rPr>
          <w:rFonts w:ascii="Times New Roman" w:hAnsi="Times New Roman" w:cs="Times New Roman"/>
          <w:sz w:val="24"/>
          <w:szCs w:val="24"/>
        </w:rPr>
        <w:t>ДОП</w:t>
      </w:r>
      <w:r w:rsidRPr="00F50E19">
        <w:rPr>
          <w:rFonts w:ascii="Times New Roman" w:hAnsi="Times New Roman" w:cs="Times New Roman"/>
          <w:sz w:val="24"/>
          <w:szCs w:val="24"/>
        </w:rPr>
        <w:t>, подпись руководителя, печать.</w:t>
      </w:r>
    </w:p>
    <w:p w:rsidR="00E61FD5" w:rsidRPr="00C86BD0" w:rsidRDefault="00B35055" w:rsidP="00F50E1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BD0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>азвание</w:t>
      </w:r>
      <w:r w:rsidR="00E51BD8"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 ДОП</w:t>
      </w:r>
      <w:r w:rsidRPr="00C86BD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2F0A32" w:rsidRPr="00C86BD0" w:rsidRDefault="00B35055" w:rsidP="00F50E1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Возраст </w:t>
      </w:r>
      <w:proofErr w:type="gramStart"/>
      <w:r w:rsidRPr="00C86BD0">
        <w:rPr>
          <w:rFonts w:ascii="Times New Roman" w:hAnsi="Times New Roman" w:cs="Times New Roman"/>
          <w:b/>
          <w:i/>
          <w:sz w:val="24"/>
          <w:szCs w:val="24"/>
        </w:rPr>
        <w:t>обучающихся</w:t>
      </w:r>
      <w:proofErr w:type="gramEnd"/>
      <w:r w:rsidRPr="00C86BD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E61FD5" w:rsidRPr="00C86BD0" w:rsidRDefault="00B35055" w:rsidP="00F50E1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BD0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>рок освоения</w:t>
      </w:r>
      <w:r w:rsidRPr="00C86BD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2F0A32" w:rsidRPr="00C86BD0" w:rsidRDefault="00B35055" w:rsidP="00F50E19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BD0">
        <w:rPr>
          <w:rFonts w:ascii="Times New Roman" w:hAnsi="Times New Roman" w:cs="Times New Roman"/>
          <w:b/>
          <w:i/>
          <w:sz w:val="24"/>
          <w:szCs w:val="24"/>
        </w:rPr>
        <w:t>ФИО</w:t>
      </w:r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 и должность разработчик</w:t>
      </w:r>
      <w:proofErr w:type="gramStart"/>
      <w:r w:rsidR="00A55BEB" w:rsidRPr="00C86BD0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>(</w:t>
      </w:r>
      <w:proofErr w:type="spellStart"/>
      <w:proofErr w:type="gramEnd"/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>ов</w:t>
      </w:r>
      <w:proofErr w:type="spellEnd"/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) </w:t>
      </w:r>
      <w:r w:rsidR="00E51BD8" w:rsidRPr="00C86BD0">
        <w:rPr>
          <w:rFonts w:ascii="Times New Roman" w:hAnsi="Times New Roman" w:cs="Times New Roman"/>
          <w:b/>
          <w:i/>
          <w:sz w:val="24"/>
          <w:szCs w:val="24"/>
        </w:rPr>
        <w:t>ДОП.</w:t>
      </w:r>
    </w:p>
    <w:p w:rsidR="002F0A32" w:rsidRPr="00F50E19" w:rsidRDefault="002F0A32" w:rsidP="00F50E1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C5A41" w:rsidRPr="00F50E19" w:rsidRDefault="009C5A41" w:rsidP="00C86B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9C5A41" w:rsidRPr="00F50E19" w:rsidRDefault="009C5A41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характеристики </w:t>
      </w:r>
      <w:proofErr w:type="gramStart"/>
      <w:r w:rsidR="00A65B95" w:rsidRPr="00F50E19">
        <w:rPr>
          <w:rFonts w:ascii="Times New Roman" w:hAnsi="Times New Roman" w:cs="Times New Roman"/>
          <w:b/>
          <w:bCs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61FD5" w:rsidRPr="00C86BD0" w:rsidRDefault="00A65B95" w:rsidP="00F50E19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BD0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аправленность </w:t>
      </w:r>
      <w:r w:rsidRPr="00C86BD0">
        <w:rPr>
          <w:rFonts w:ascii="Times New Roman" w:hAnsi="Times New Roman" w:cs="Times New Roman"/>
          <w:b/>
          <w:i/>
          <w:sz w:val="24"/>
          <w:szCs w:val="24"/>
        </w:rPr>
        <w:t>ДОП.</w:t>
      </w:r>
    </w:p>
    <w:p w:rsidR="001F684C" w:rsidRPr="00C86BD0" w:rsidRDefault="00A65B95" w:rsidP="00F50E19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BD0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дресат </w:t>
      </w:r>
      <w:proofErr w:type="gramStart"/>
      <w:r w:rsidRPr="00C86BD0">
        <w:rPr>
          <w:rFonts w:ascii="Times New Roman" w:hAnsi="Times New Roman" w:cs="Times New Roman"/>
          <w:b/>
          <w:i/>
          <w:sz w:val="24"/>
          <w:szCs w:val="24"/>
        </w:rPr>
        <w:t>ДОП</w:t>
      </w:r>
      <w:proofErr w:type="gramEnd"/>
      <w:r w:rsidR="002F0A32"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 (целевая аудитория)</w:t>
      </w:r>
      <w:r w:rsidRPr="00C86BD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1F684C" w:rsidRPr="00C86BD0" w:rsidRDefault="00A65B95" w:rsidP="00F50E19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BD0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ктуальность </w:t>
      </w:r>
      <w:proofErr w:type="gramStart"/>
      <w:r w:rsidRPr="00C86BD0">
        <w:rPr>
          <w:rFonts w:ascii="Times New Roman" w:hAnsi="Times New Roman" w:cs="Times New Roman"/>
          <w:b/>
          <w:i/>
          <w:sz w:val="24"/>
          <w:szCs w:val="24"/>
        </w:rPr>
        <w:t>ДОП</w:t>
      </w:r>
      <w:proofErr w:type="gramEnd"/>
      <w:r w:rsidR="002F0A32" w:rsidRPr="00F50E19">
        <w:rPr>
          <w:rFonts w:ascii="Times New Roman" w:hAnsi="Times New Roman" w:cs="Times New Roman"/>
          <w:sz w:val="24"/>
          <w:szCs w:val="24"/>
        </w:rPr>
        <w:t xml:space="preserve"> </w:t>
      </w:r>
      <w:r w:rsidR="002F0A32" w:rsidRPr="00C86BD0">
        <w:rPr>
          <w:rFonts w:ascii="Times New Roman" w:hAnsi="Times New Roman" w:cs="Times New Roman"/>
          <w:sz w:val="24"/>
          <w:szCs w:val="24"/>
        </w:rPr>
        <w:t>(обоснование соответствия целей, содержания и образовательных результатов</w:t>
      </w:r>
      <w:r w:rsidR="00E361CC" w:rsidRPr="00C86BD0">
        <w:rPr>
          <w:rFonts w:ascii="Times New Roman" w:hAnsi="Times New Roman" w:cs="Times New Roman"/>
          <w:sz w:val="24"/>
          <w:szCs w:val="24"/>
        </w:rPr>
        <w:t xml:space="preserve"> программы государственной политике в области дополнительного образования, региональным социально-экономическим и социокультурным потребностям, социальному заказу общества и ориентация на удовлетворение</w:t>
      </w:r>
      <w:r w:rsidR="00F50E19" w:rsidRPr="00C86BD0">
        <w:rPr>
          <w:rFonts w:ascii="Times New Roman" w:hAnsi="Times New Roman" w:cs="Times New Roman"/>
          <w:sz w:val="24"/>
          <w:szCs w:val="24"/>
        </w:rPr>
        <w:t xml:space="preserve"> потребностей детей и родителей</w:t>
      </w:r>
      <w:r w:rsidR="005E25BF">
        <w:rPr>
          <w:rFonts w:ascii="Times New Roman" w:hAnsi="Times New Roman" w:cs="Times New Roman"/>
          <w:sz w:val="24"/>
          <w:szCs w:val="24"/>
        </w:rPr>
        <w:t>)</w:t>
      </w:r>
      <w:r w:rsidR="00F50E19" w:rsidRPr="00C86BD0">
        <w:rPr>
          <w:rFonts w:ascii="Times New Roman" w:hAnsi="Times New Roman" w:cs="Times New Roman"/>
          <w:sz w:val="24"/>
          <w:szCs w:val="24"/>
        </w:rPr>
        <w:t>.</w:t>
      </w:r>
    </w:p>
    <w:p w:rsidR="001F684C" w:rsidRPr="00F50E19" w:rsidRDefault="001F684C" w:rsidP="00F50E1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 xml:space="preserve">Актуальность может базироваться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>:</w:t>
      </w:r>
    </w:p>
    <w:p w:rsidR="001F684C" w:rsidRPr="00F50E19" w:rsidRDefault="001F684C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государственной, региональной образовательной политике;</w:t>
      </w:r>
    </w:p>
    <w:p w:rsidR="001F684C" w:rsidRPr="00F50E19" w:rsidRDefault="001F684C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0E19">
        <w:rPr>
          <w:rFonts w:ascii="Times New Roman" w:hAnsi="Times New Roman" w:cs="Times New Roman"/>
          <w:sz w:val="24"/>
          <w:szCs w:val="24"/>
        </w:rPr>
        <w:t>анализе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социальных проблем общества, города, района;</w:t>
      </w:r>
    </w:p>
    <w:p w:rsidR="001F684C" w:rsidRPr="00F50E19" w:rsidRDefault="001F684C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социальном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заказе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общества (детей и родителей (законных представителей));</w:t>
      </w:r>
    </w:p>
    <w:p w:rsidR="001F684C" w:rsidRPr="00F50E19" w:rsidRDefault="001F684C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0E19">
        <w:rPr>
          <w:rFonts w:ascii="Times New Roman" w:hAnsi="Times New Roman" w:cs="Times New Roman"/>
          <w:sz w:val="24"/>
          <w:szCs w:val="24"/>
        </w:rPr>
        <w:t>материалах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научных исследований;</w:t>
      </w:r>
      <w:bookmarkStart w:id="0" w:name="_GoBack"/>
      <w:bookmarkEnd w:id="0"/>
    </w:p>
    <w:p w:rsidR="001F684C" w:rsidRPr="00F50E19" w:rsidRDefault="001F684C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интеграции общего и дополнительного образования в условиях реализации ФГОС;</w:t>
      </w:r>
    </w:p>
    <w:p w:rsidR="001F684C" w:rsidRPr="00F50E19" w:rsidRDefault="001F684C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возможности поддержки детей с особыми образовательными потребностями (одаренные, с ограниченными возможностями здоровья, </w:t>
      </w:r>
      <w:proofErr w:type="spellStart"/>
      <w:r w:rsidRPr="00F50E19">
        <w:rPr>
          <w:rFonts w:ascii="Times New Roman" w:hAnsi="Times New Roman" w:cs="Times New Roman"/>
          <w:sz w:val="24"/>
          <w:szCs w:val="24"/>
        </w:rPr>
        <w:t>инофоны</w:t>
      </w:r>
      <w:proofErr w:type="spellEnd"/>
      <w:r w:rsidRPr="00F50E19">
        <w:rPr>
          <w:rFonts w:ascii="Times New Roman" w:hAnsi="Times New Roman" w:cs="Times New Roman"/>
          <w:sz w:val="24"/>
          <w:szCs w:val="24"/>
        </w:rPr>
        <w:t>, дети-мигранты, и т.п.);</w:t>
      </w:r>
    </w:p>
    <w:p w:rsidR="001F684C" w:rsidRPr="00F50E19" w:rsidRDefault="001F684C" w:rsidP="00F50E1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0E19">
        <w:rPr>
          <w:rFonts w:ascii="Times New Roman" w:hAnsi="Times New Roman" w:cs="Times New Roman"/>
          <w:sz w:val="24"/>
          <w:szCs w:val="24"/>
        </w:rPr>
        <w:t>анализе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лучших педагогических практик;</w:t>
      </w:r>
    </w:p>
    <w:p w:rsidR="001F684C" w:rsidRPr="00F50E19" w:rsidRDefault="001F684C" w:rsidP="00F50E1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0E19">
        <w:rPr>
          <w:rFonts w:ascii="Times New Roman" w:hAnsi="Times New Roman" w:cs="Times New Roman"/>
          <w:sz w:val="24"/>
          <w:szCs w:val="24"/>
        </w:rPr>
        <w:t>потенциале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образовательного учреждения и т.д.</w:t>
      </w:r>
    </w:p>
    <w:p w:rsidR="001F684C" w:rsidRPr="00C86BD0" w:rsidRDefault="00A65B95" w:rsidP="00F50E19">
      <w:pPr>
        <w:numPr>
          <w:ilvl w:val="0"/>
          <w:numId w:val="30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BD0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>тличительные особенност</w:t>
      </w:r>
      <w:r w:rsidR="00E51BD8"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и </w:t>
      </w:r>
      <w:proofErr w:type="gramStart"/>
      <w:r w:rsidR="00876B6C" w:rsidRPr="00C86BD0">
        <w:rPr>
          <w:rFonts w:ascii="Times New Roman" w:hAnsi="Times New Roman" w:cs="Times New Roman"/>
          <w:b/>
          <w:i/>
          <w:sz w:val="24"/>
          <w:szCs w:val="24"/>
        </w:rPr>
        <w:t>ДОП</w:t>
      </w:r>
      <w:proofErr w:type="gramEnd"/>
      <w:r w:rsidR="00E51BD8" w:rsidRPr="00C86BD0">
        <w:rPr>
          <w:rFonts w:ascii="Times New Roman" w:hAnsi="Times New Roman" w:cs="Times New Roman"/>
          <w:b/>
          <w:i/>
          <w:sz w:val="24"/>
          <w:szCs w:val="24"/>
        </w:rPr>
        <w:t>/новизна.</w:t>
      </w:r>
    </w:p>
    <w:p w:rsidR="001F684C" w:rsidRPr="00F50E19" w:rsidRDefault="001F684C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 xml:space="preserve">Отличительные особенности </w:t>
      </w:r>
      <w:proofErr w:type="gramStart"/>
      <w:r w:rsidR="00876B6C">
        <w:rPr>
          <w:rFonts w:ascii="Times New Roman" w:hAnsi="Times New Roman" w:cs="Times New Roman"/>
          <w:b/>
          <w:bCs/>
          <w:sz w:val="24"/>
          <w:szCs w:val="24"/>
        </w:rPr>
        <w:t>ДОП</w:t>
      </w:r>
      <w:proofErr w:type="gramEnd"/>
      <w:r w:rsidR="00B56277" w:rsidRPr="00F50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6277" w:rsidRPr="00F50E19">
        <w:rPr>
          <w:rFonts w:ascii="Times New Roman" w:hAnsi="Times New Roman" w:cs="Times New Roman"/>
          <w:bCs/>
          <w:sz w:val="24"/>
          <w:szCs w:val="24"/>
        </w:rPr>
        <w:t>(при наличии</w:t>
      </w:r>
      <w:r w:rsidR="00B56277" w:rsidRPr="00F50E19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F50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1BD8" w:rsidRPr="00F50E19">
        <w:rPr>
          <w:rFonts w:ascii="Times New Roman" w:hAnsi="Times New Roman" w:cs="Times New Roman"/>
          <w:sz w:val="24"/>
          <w:szCs w:val="24"/>
        </w:rPr>
        <w:t xml:space="preserve">– </w:t>
      </w:r>
      <w:r w:rsidRPr="00F50E19">
        <w:rPr>
          <w:rFonts w:ascii="Times New Roman" w:hAnsi="Times New Roman" w:cs="Times New Roman"/>
          <w:sz w:val="24"/>
          <w:szCs w:val="24"/>
        </w:rPr>
        <w:t xml:space="preserve">характерные свойства, основные идеи, черты, отличающие данную </w:t>
      </w:r>
      <w:r w:rsidR="00876B6C">
        <w:rPr>
          <w:rFonts w:ascii="Times New Roman" w:hAnsi="Times New Roman" w:cs="Times New Roman"/>
          <w:sz w:val="24"/>
          <w:szCs w:val="24"/>
        </w:rPr>
        <w:t>ДОП</w:t>
      </w:r>
      <w:r w:rsidRPr="00F50E1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F684C" w:rsidRPr="00F50E19" w:rsidRDefault="001F684C" w:rsidP="00F50E1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1) от предыдущего варианта данной </w:t>
      </w:r>
      <w:proofErr w:type="gramStart"/>
      <w:r w:rsidR="00876B6C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или </w:t>
      </w:r>
    </w:p>
    <w:p w:rsidR="001F684C" w:rsidRPr="00F50E19" w:rsidRDefault="001F684C" w:rsidP="00F50E1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2) от других, уже существующих в данной области, </w:t>
      </w:r>
      <w:r w:rsidR="00876B6C">
        <w:rPr>
          <w:rFonts w:ascii="Times New Roman" w:hAnsi="Times New Roman" w:cs="Times New Roman"/>
          <w:sz w:val="24"/>
          <w:szCs w:val="24"/>
        </w:rPr>
        <w:t>ДОП</w:t>
      </w:r>
      <w:r w:rsidRPr="00F50E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1FD5" w:rsidRPr="00F50E19" w:rsidRDefault="001F684C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 xml:space="preserve">Новизна </w:t>
      </w:r>
      <w:proofErr w:type="gramStart"/>
      <w:r w:rsidR="00876B6C">
        <w:rPr>
          <w:rFonts w:ascii="Times New Roman" w:hAnsi="Times New Roman" w:cs="Times New Roman"/>
          <w:b/>
          <w:bCs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50E19">
        <w:rPr>
          <w:rFonts w:ascii="Times New Roman" w:hAnsi="Times New Roman" w:cs="Times New Roman"/>
          <w:sz w:val="24"/>
          <w:szCs w:val="24"/>
        </w:rPr>
        <w:t xml:space="preserve">– это признак, наличие которого дает право на использование понятия «впервые» при характеристике программы, что означает факт отсутствия подобных программ или компонентов образовательной деятельности в направленности. </w:t>
      </w:r>
    </w:p>
    <w:p w:rsidR="00B56277" w:rsidRPr="00F50E19" w:rsidRDefault="00A65B95" w:rsidP="00F50E19">
      <w:pPr>
        <w:numPr>
          <w:ilvl w:val="0"/>
          <w:numId w:val="7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6BD0">
        <w:rPr>
          <w:rFonts w:ascii="Times New Roman" w:hAnsi="Times New Roman" w:cs="Times New Roman"/>
          <w:b/>
          <w:i/>
          <w:sz w:val="24"/>
          <w:szCs w:val="24"/>
        </w:rPr>
        <w:t>У</w:t>
      </w:r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ровень освоения </w:t>
      </w:r>
      <w:proofErr w:type="gramStart"/>
      <w:r w:rsidR="00876B6C" w:rsidRPr="00C86BD0">
        <w:rPr>
          <w:rFonts w:ascii="Times New Roman" w:hAnsi="Times New Roman" w:cs="Times New Roman"/>
          <w:b/>
          <w:i/>
          <w:sz w:val="24"/>
          <w:szCs w:val="24"/>
        </w:rPr>
        <w:t>ДОП</w:t>
      </w:r>
      <w:proofErr w:type="gramEnd"/>
      <w:r w:rsidR="00B56277" w:rsidRPr="00F50E19">
        <w:rPr>
          <w:rFonts w:ascii="Times New Roman" w:hAnsi="Times New Roman" w:cs="Times New Roman"/>
          <w:sz w:val="24"/>
          <w:szCs w:val="24"/>
        </w:rPr>
        <w:t xml:space="preserve"> –</w:t>
      </w:r>
      <w:r w:rsidRPr="00F50E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6277" w:rsidRPr="00F50E19">
        <w:rPr>
          <w:rFonts w:ascii="Times New Roman" w:hAnsi="Times New Roman" w:cs="Times New Roman"/>
          <w:sz w:val="24"/>
          <w:szCs w:val="24"/>
        </w:rPr>
        <w:t>обшекультурный</w:t>
      </w:r>
      <w:proofErr w:type="spellEnd"/>
      <w:r w:rsidR="00B56277" w:rsidRPr="00F50E19">
        <w:rPr>
          <w:rFonts w:ascii="Times New Roman" w:hAnsi="Times New Roman" w:cs="Times New Roman"/>
          <w:sz w:val="24"/>
          <w:szCs w:val="24"/>
        </w:rPr>
        <w:t>, базовый, углубленный</w:t>
      </w:r>
      <w:r w:rsidR="004958C3" w:rsidRPr="00F50E19">
        <w:rPr>
          <w:rFonts w:ascii="Times New Roman" w:hAnsi="Times New Roman" w:cs="Times New Roman"/>
          <w:sz w:val="24"/>
          <w:szCs w:val="24"/>
        </w:rPr>
        <w:t>:</w:t>
      </w:r>
      <w:r w:rsidR="00E361CC" w:rsidRPr="00F50E1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625" w:type="dxa"/>
        <w:tblInd w:w="391" w:type="dxa"/>
        <w:tblCellMar>
          <w:top w:w="50" w:type="dxa"/>
          <w:left w:w="101" w:type="dxa"/>
          <w:right w:w="105" w:type="dxa"/>
        </w:tblCellMar>
        <w:tblLook w:val="04A0" w:firstRow="1" w:lastRow="0" w:firstColumn="1" w:lastColumn="0" w:noHBand="0" w:noVBand="1"/>
      </w:tblPr>
      <w:tblGrid>
        <w:gridCol w:w="1274"/>
        <w:gridCol w:w="1277"/>
        <w:gridCol w:w="1580"/>
        <w:gridCol w:w="3423"/>
        <w:gridCol w:w="3071"/>
      </w:tblGrid>
      <w:tr w:rsidR="00B56277" w:rsidRPr="00F50E19" w:rsidTr="00EA4B61">
        <w:trPr>
          <w:trHeight w:val="222"/>
        </w:trPr>
        <w:tc>
          <w:tcPr>
            <w:tcW w:w="127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56277" w:rsidRPr="00F50E19" w:rsidRDefault="00B56277" w:rsidP="00F50E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lastRenderedPageBreak/>
              <w:t>Уровень освоения программы</w:t>
            </w:r>
          </w:p>
        </w:tc>
        <w:tc>
          <w:tcPr>
            <w:tcW w:w="285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56277" w:rsidRPr="00F50E19" w:rsidRDefault="00B56277" w:rsidP="00F50E19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>Показатели</w:t>
            </w:r>
          </w:p>
        </w:tc>
        <w:tc>
          <w:tcPr>
            <w:tcW w:w="34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56277" w:rsidRPr="00F50E19" w:rsidRDefault="00B56277" w:rsidP="00F50E19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>Целеполагание</w:t>
            </w:r>
          </w:p>
        </w:tc>
        <w:tc>
          <w:tcPr>
            <w:tcW w:w="30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56277" w:rsidRPr="00F50E19" w:rsidRDefault="00B56277" w:rsidP="00F50E19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>Требования</w:t>
            </w:r>
          </w:p>
          <w:p w:rsidR="00B56277" w:rsidRPr="00F50E19" w:rsidRDefault="00B56277" w:rsidP="00F50E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>к результативности освоения программы</w:t>
            </w:r>
          </w:p>
        </w:tc>
      </w:tr>
      <w:tr w:rsidR="00B56277" w:rsidRPr="00F50E19" w:rsidTr="00B56277">
        <w:trPr>
          <w:trHeight w:val="936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6277" w:rsidRPr="00F50E19" w:rsidRDefault="00B56277" w:rsidP="00F50E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6277" w:rsidRPr="00F50E19" w:rsidRDefault="00B56277" w:rsidP="00F50E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>Срок реализации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6277" w:rsidRPr="00F50E19" w:rsidRDefault="00B56277" w:rsidP="00F50E19">
            <w:pPr>
              <w:spacing w:after="0" w:line="240" w:lineRule="auto"/>
              <w:ind w:left="74" w:right="24" w:hanging="52"/>
              <w:jc w:val="center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>Максимальный объем программы в год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6277" w:rsidRPr="00F50E19" w:rsidRDefault="00B56277" w:rsidP="00F50E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7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6277" w:rsidRPr="00F50E19" w:rsidRDefault="00B56277" w:rsidP="00F50E1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56277" w:rsidRPr="00F50E19" w:rsidTr="00B56277">
        <w:trPr>
          <w:trHeight w:val="2395"/>
        </w:trPr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56277" w:rsidRPr="00F50E19" w:rsidRDefault="00B56277" w:rsidP="00F50E19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0E1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23784561" wp14:editId="580A4F70">
                  <wp:extent cx="114300" cy="9620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6277" w:rsidRPr="00F50E19" w:rsidRDefault="00B56277" w:rsidP="00F50E19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>1-2 года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6277" w:rsidRPr="00F50E19" w:rsidRDefault="00B56277" w:rsidP="00F50E19">
            <w:pPr>
              <w:spacing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>до 144 ч.</w:t>
            </w:r>
          </w:p>
        </w:tc>
        <w:tc>
          <w:tcPr>
            <w:tcW w:w="3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E4A6D" w:rsidRPr="00F50E19" w:rsidRDefault="00EA4B61" w:rsidP="00F50E19">
            <w:pPr>
              <w:spacing w:after="0" w:line="240" w:lineRule="auto"/>
              <w:ind w:left="7" w:firstLine="295"/>
              <w:jc w:val="both"/>
              <w:rPr>
                <w:rFonts w:ascii="Times New Roman" w:hAnsi="Times New Roman" w:cs="Times New Roman"/>
                <w:sz w:val="20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формирование и развити</w:t>
            </w:r>
            <w:r w:rsidR="00AE4A6D" w:rsidRPr="00F50E19">
              <w:rPr>
                <w:rFonts w:ascii="Times New Roman" w:hAnsi="Times New Roman" w:cs="Times New Roman"/>
                <w:sz w:val="20"/>
              </w:rPr>
              <w:t>е творческих способностей детей</w:t>
            </w:r>
          </w:p>
          <w:p w:rsidR="00AE4A6D" w:rsidRPr="00F50E19" w:rsidRDefault="00EA4B61" w:rsidP="00F50E19">
            <w:pPr>
              <w:spacing w:after="0" w:line="240" w:lineRule="auto"/>
              <w:ind w:left="7" w:firstLine="295"/>
              <w:jc w:val="both"/>
              <w:rPr>
                <w:rFonts w:ascii="Times New Roman" w:hAnsi="Times New Roman" w:cs="Times New Roman"/>
                <w:sz w:val="20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 xml:space="preserve">формирование общей культуры </w:t>
            </w:r>
            <w:r w:rsidR="00876B6C">
              <w:rPr>
                <w:rFonts w:ascii="Times New Roman" w:hAnsi="Times New Roman" w:cs="Times New Roman"/>
                <w:sz w:val="20"/>
              </w:rPr>
              <w:t>обучающихся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 xml:space="preserve"> удовлетворение индивидуальных потребностей в интеллектуальном, нравственном</w:t>
            </w:r>
            <w:r w:rsidR="00AE4A6D" w:rsidRPr="00F50E19">
              <w:rPr>
                <w:rFonts w:ascii="Times New Roman" w:hAnsi="Times New Roman" w:cs="Times New Roman"/>
                <w:sz w:val="20"/>
              </w:rPr>
              <w:t xml:space="preserve"> и физическом совершенствовании</w:t>
            </w:r>
          </w:p>
          <w:p w:rsidR="00AE4A6D" w:rsidRPr="00F50E19" w:rsidRDefault="00EA4B61" w:rsidP="00F50E19">
            <w:pPr>
              <w:spacing w:after="0" w:line="240" w:lineRule="auto"/>
              <w:ind w:left="7" w:firstLine="295"/>
              <w:jc w:val="both"/>
              <w:rPr>
                <w:rFonts w:ascii="Times New Roman" w:hAnsi="Times New Roman" w:cs="Times New Roman"/>
                <w:sz w:val="20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 xml:space="preserve">формирование культуры здорового и безопасного образа жизни </w:t>
            </w:r>
          </w:p>
          <w:p w:rsidR="00B56277" w:rsidRPr="00F50E19" w:rsidRDefault="00EA4B61" w:rsidP="00F50E19">
            <w:pPr>
              <w:spacing w:after="0" w:line="240" w:lineRule="auto"/>
              <w:ind w:left="7" w:firstLine="295"/>
              <w:jc w:val="both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укрепление здоровья и организация свободного времени</w:t>
            </w: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A4B61" w:rsidRPr="00F50E19" w:rsidRDefault="00EA4B61" w:rsidP="00F50E19">
            <w:pPr>
              <w:spacing w:after="0" w:line="240" w:lineRule="auto"/>
              <w:ind w:left="10" w:firstLine="302"/>
              <w:jc w:val="both"/>
              <w:rPr>
                <w:rFonts w:ascii="Times New Roman" w:hAnsi="Times New Roman" w:cs="Times New Roman"/>
                <w:sz w:val="20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освоение прогнозируемых результатов программы</w:t>
            </w:r>
          </w:p>
          <w:p w:rsidR="00B56277" w:rsidRPr="00F50E19" w:rsidRDefault="00EA4B61" w:rsidP="00F50E19">
            <w:pPr>
              <w:spacing w:after="0" w:line="240" w:lineRule="auto"/>
              <w:ind w:left="10" w:firstLine="302"/>
              <w:jc w:val="both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презентация результатов на уровне учреждения</w:t>
            </w:r>
          </w:p>
        </w:tc>
      </w:tr>
      <w:tr w:rsidR="00B56277" w:rsidRPr="00F50E19" w:rsidTr="00B56277">
        <w:trPr>
          <w:trHeight w:val="2644"/>
        </w:trPr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56277" w:rsidRPr="00F50E19" w:rsidRDefault="00B56277" w:rsidP="00F50E19">
            <w:pPr>
              <w:spacing w:after="0" w:line="240" w:lineRule="auto"/>
              <w:ind w:left="35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50E1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E96542E" wp14:editId="0828300C">
                  <wp:extent cx="85725" cy="4572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6277" w:rsidRPr="00F50E19" w:rsidRDefault="00B56277" w:rsidP="00F50E19">
            <w:pPr>
              <w:spacing w:after="0" w:line="240" w:lineRule="auto"/>
              <w:ind w:left="7"/>
              <w:jc w:val="center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>2-3 года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6277" w:rsidRPr="00F50E19" w:rsidRDefault="00B56277" w:rsidP="00F50E19">
            <w:pPr>
              <w:spacing w:after="0" w:line="240" w:lineRule="auto"/>
              <w:ind w:right="3"/>
              <w:jc w:val="center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>до 288 ч.</w:t>
            </w:r>
          </w:p>
        </w:tc>
        <w:tc>
          <w:tcPr>
            <w:tcW w:w="3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6277" w:rsidRPr="00F50E19" w:rsidRDefault="00B56277" w:rsidP="00F50E19">
            <w:pPr>
              <w:tabs>
                <w:tab w:val="center" w:pos="677"/>
                <w:tab w:val="center" w:pos="1987"/>
                <w:tab w:val="right" w:pos="3218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ab/>
            </w:r>
            <w:r w:rsidR="00EA4B61"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Pr="00F50E19">
              <w:rPr>
                <w:rFonts w:ascii="Times New Roman" w:hAnsi="Times New Roman" w:cs="Times New Roman"/>
                <w:sz w:val="20"/>
              </w:rPr>
              <w:t>создание</w:t>
            </w:r>
            <w:r w:rsidRPr="00F50E19">
              <w:rPr>
                <w:rFonts w:ascii="Times New Roman" w:hAnsi="Times New Roman" w:cs="Times New Roman"/>
                <w:sz w:val="20"/>
              </w:rPr>
              <w:tab/>
              <w:t>условий</w:t>
            </w:r>
            <w:r w:rsidRPr="00F50E19">
              <w:rPr>
                <w:rFonts w:ascii="Times New Roman" w:hAnsi="Times New Roman" w:cs="Times New Roman"/>
                <w:sz w:val="20"/>
              </w:rPr>
              <w:tab/>
            </w:r>
            <w:proofErr w:type="gramStart"/>
            <w:r w:rsidRPr="00F50E19">
              <w:rPr>
                <w:rFonts w:ascii="Times New Roman" w:hAnsi="Times New Roman" w:cs="Times New Roman"/>
                <w:sz w:val="20"/>
              </w:rPr>
              <w:t>для</w:t>
            </w:r>
            <w:proofErr w:type="gramEnd"/>
          </w:p>
          <w:p w:rsidR="00AE4A6D" w:rsidRPr="00F50E19" w:rsidRDefault="00B56277" w:rsidP="00F50E19">
            <w:pPr>
              <w:spacing w:after="0" w:line="240" w:lineRule="auto"/>
              <w:ind w:left="14" w:right="7" w:hanging="7"/>
              <w:jc w:val="both"/>
              <w:rPr>
                <w:rFonts w:ascii="Times New Roman" w:hAnsi="Times New Roman" w:cs="Times New Roman"/>
                <w:sz w:val="20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>личностного</w:t>
            </w:r>
            <w:r w:rsidRPr="00F50E19">
              <w:rPr>
                <w:rFonts w:ascii="Times New Roman" w:hAnsi="Times New Roman" w:cs="Times New Roman"/>
                <w:sz w:val="20"/>
              </w:rPr>
              <w:tab/>
              <w:t xml:space="preserve">самоопределения и самореализации </w:t>
            </w:r>
          </w:p>
          <w:p w:rsidR="00AE4A6D" w:rsidRPr="00F50E19" w:rsidRDefault="00EA4B61" w:rsidP="00F50E19">
            <w:pPr>
              <w:spacing w:after="0" w:line="240" w:lineRule="auto"/>
              <w:ind w:left="14" w:right="7" w:firstLine="284"/>
              <w:jc w:val="both"/>
              <w:rPr>
                <w:rFonts w:ascii="Times New Roman" w:hAnsi="Times New Roman" w:cs="Times New Roman"/>
                <w:sz w:val="20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 xml:space="preserve">обеспечение процесса социализации и адаптации к жизни в обществе </w:t>
            </w:r>
          </w:p>
          <w:p w:rsidR="00AE4A6D" w:rsidRPr="00F50E19" w:rsidRDefault="00EA4B61" w:rsidP="00F50E19">
            <w:pPr>
              <w:spacing w:after="0" w:line="240" w:lineRule="auto"/>
              <w:ind w:left="14" w:right="7" w:firstLine="284"/>
              <w:jc w:val="both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выявление и поддержка детей, проявивших выдающиеся способности</w:t>
            </w:r>
            <w:r w:rsidR="00B56277" w:rsidRPr="00F50E19">
              <w:rPr>
                <w:rFonts w:ascii="Times New Roman" w:hAnsi="Times New Roman" w:cs="Times New Roman"/>
              </w:rPr>
              <w:t xml:space="preserve"> </w:t>
            </w:r>
          </w:p>
          <w:p w:rsidR="00B56277" w:rsidRPr="00F50E19" w:rsidRDefault="00EA4B61" w:rsidP="00876B6C">
            <w:pPr>
              <w:spacing w:after="0" w:line="240" w:lineRule="auto"/>
              <w:ind w:left="14" w:right="7" w:firstLine="284"/>
              <w:jc w:val="both"/>
              <w:rPr>
                <w:rFonts w:ascii="Times New Roman" w:hAnsi="Times New Roman" w:cs="Times New Roman"/>
                <w:sz w:val="20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 xml:space="preserve">развитие у </w:t>
            </w:r>
            <w:proofErr w:type="gramStart"/>
            <w:r w:rsidR="00876B6C">
              <w:rPr>
                <w:rFonts w:ascii="Times New Roman" w:hAnsi="Times New Roman" w:cs="Times New Roman"/>
                <w:sz w:val="20"/>
              </w:rPr>
              <w:t>обучающихся</w:t>
            </w:r>
            <w:proofErr w:type="gramEnd"/>
            <w:r w:rsidR="00876B6C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мотивации к творческой деятельности, интереса к научной и научно</w:t>
            </w:r>
            <w:r w:rsidR="00AE4A6D" w:rsidRPr="00F50E19">
              <w:rPr>
                <w:rFonts w:ascii="Times New Roman" w:hAnsi="Times New Roman" w:cs="Times New Roman"/>
                <w:sz w:val="20"/>
              </w:rPr>
              <w:t>-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исследовательской деятельности</w:t>
            </w: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A4B61" w:rsidRPr="00F50E19" w:rsidRDefault="00EA4B61" w:rsidP="00F50E19">
            <w:pPr>
              <w:spacing w:after="0" w:line="240" w:lineRule="auto"/>
              <w:ind w:left="10" w:right="7" w:firstLine="295"/>
              <w:jc w:val="both"/>
              <w:rPr>
                <w:rFonts w:ascii="Times New Roman" w:hAnsi="Times New Roman" w:cs="Times New Roman"/>
                <w:sz w:val="20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освоение прогн</w:t>
            </w:r>
            <w:r w:rsidRPr="00F50E19">
              <w:rPr>
                <w:rFonts w:ascii="Times New Roman" w:hAnsi="Times New Roman" w:cs="Times New Roman"/>
                <w:sz w:val="20"/>
              </w:rPr>
              <w:t>озируемых результатов программы</w:t>
            </w:r>
          </w:p>
          <w:p w:rsidR="00B56277" w:rsidRPr="00F50E19" w:rsidRDefault="00EA4B61" w:rsidP="00F50E19">
            <w:pPr>
              <w:spacing w:after="0" w:line="240" w:lineRule="auto"/>
              <w:ind w:left="10" w:right="7" w:firstLine="295"/>
              <w:jc w:val="both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презентация результатов на уровне района, города</w:t>
            </w:r>
          </w:p>
          <w:p w:rsidR="00EA4B61" w:rsidRPr="00F50E19" w:rsidRDefault="00EA4B61" w:rsidP="00F50E19">
            <w:pPr>
              <w:spacing w:after="0" w:line="240" w:lineRule="auto"/>
              <w:ind w:left="10" w:firstLine="295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 xml:space="preserve">участие </w:t>
            </w:r>
            <w:r w:rsidR="00876B6C">
              <w:rPr>
                <w:rFonts w:ascii="Times New Roman" w:hAnsi="Times New Roman" w:cs="Times New Roman"/>
                <w:sz w:val="20"/>
              </w:rPr>
              <w:t>обучающихся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50E19">
              <w:rPr>
                <w:rFonts w:ascii="Times New Roman" w:hAnsi="Times New Roman" w:cs="Times New Roman"/>
                <w:sz w:val="20"/>
              </w:rPr>
              <w:t xml:space="preserve">в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районных и городских</w:t>
            </w:r>
            <w:r w:rsidRPr="00F50E19">
              <w:rPr>
                <w:rFonts w:ascii="Times New Roman" w:hAnsi="Times New Roman" w:cs="Times New Roman"/>
              </w:rPr>
              <w:t xml:space="preserve">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 xml:space="preserve">мероприятиях </w:t>
            </w:r>
            <w:proofErr w:type="gramEnd"/>
          </w:p>
          <w:p w:rsidR="00B56277" w:rsidRPr="00F50E19" w:rsidRDefault="00EA4B61" w:rsidP="00F50E19">
            <w:pPr>
              <w:spacing w:after="0" w:line="240" w:lineRule="auto"/>
              <w:ind w:left="10" w:firstLine="295"/>
              <w:jc w:val="both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наличие призеров и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победителей в районных конкурсных мероприятиях</w:t>
            </w:r>
          </w:p>
        </w:tc>
      </w:tr>
      <w:tr w:rsidR="00B56277" w:rsidRPr="00F50E19" w:rsidTr="00B56277">
        <w:trPr>
          <w:trHeight w:val="2656"/>
        </w:trPr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B56277" w:rsidRPr="00F50E19" w:rsidRDefault="00B56277" w:rsidP="00F50E19">
            <w:pPr>
              <w:spacing w:after="0" w:line="240" w:lineRule="auto"/>
              <w:ind w:left="514"/>
              <w:rPr>
                <w:rFonts w:ascii="Times New Roman" w:hAnsi="Times New Roman" w:cs="Times New Roman"/>
                <w:sz w:val="20"/>
                <w:szCs w:val="20"/>
              </w:rPr>
            </w:pPr>
            <w:r w:rsidRPr="00F50E19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8C7ECD7" wp14:editId="78D5BB95">
                  <wp:extent cx="114300" cy="7334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6277" w:rsidRPr="00F50E19" w:rsidRDefault="00B56277" w:rsidP="00F50E1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>от 3-х лет</w:t>
            </w:r>
          </w:p>
        </w:tc>
        <w:tc>
          <w:tcPr>
            <w:tcW w:w="1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6277" w:rsidRPr="00F50E19" w:rsidRDefault="00B56277" w:rsidP="00F50E19">
            <w:pPr>
              <w:spacing w:after="0" w:line="240" w:lineRule="auto"/>
              <w:ind w:right="10"/>
              <w:jc w:val="center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>до 432 ч.</w:t>
            </w:r>
          </w:p>
        </w:tc>
        <w:tc>
          <w:tcPr>
            <w:tcW w:w="3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E4A6D" w:rsidRPr="00F50E19" w:rsidRDefault="00EA4B61" w:rsidP="00F50E19">
            <w:pPr>
              <w:spacing w:after="0" w:line="240" w:lineRule="auto"/>
              <w:ind w:left="7" w:right="14" w:firstLine="288"/>
              <w:jc w:val="both"/>
              <w:rPr>
                <w:rFonts w:ascii="Times New Roman" w:hAnsi="Times New Roman" w:cs="Times New Roman"/>
                <w:sz w:val="20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 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 xml:space="preserve">развитие </w:t>
            </w:r>
            <w:r w:rsidR="00876B6C">
              <w:rPr>
                <w:rFonts w:ascii="Times New Roman" w:hAnsi="Times New Roman" w:cs="Times New Roman"/>
                <w:sz w:val="20"/>
              </w:rPr>
              <w:t xml:space="preserve">у </w:t>
            </w:r>
            <w:proofErr w:type="gramStart"/>
            <w:r w:rsidR="00B56277" w:rsidRPr="00F50E19">
              <w:rPr>
                <w:rFonts w:ascii="Times New Roman" w:hAnsi="Times New Roman" w:cs="Times New Roman"/>
                <w:sz w:val="20"/>
              </w:rPr>
              <w:t>о</w:t>
            </w:r>
            <w:r w:rsidR="00AE4A6D" w:rsidRPr="00F50E19">
              <w:rPr>
                <w:rFonts w:ascii="Times New Roman" w:hAnsi="Times New Roman" w:cs="Times New Roman"/>
                <w:sz w:val="20"/>
              </w:rPr>
              <w:t>бучающихся</w:t>
            </w:r>
            <w:proofErr w:type="gramEnd"/>
            <w:r w:rsidR="00AE4A6D" w:rsidRPr="00F50E19">
              <w:rPr>
                <w:rFonts w:ascii="Times New Roman" w:hAnsi="Times New Roman" w:cs="Times New Roman"/>
                <w:sz w:val="20"/>
              </w:rPr>
              <w:t xml:space="preserve"> интереса к научной и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научно</w:t>
            </w:r>
            <w:r w:rsidR="00AE4A6D" w:rsidRPr="00F50E19">
              <w:rPr>
                <w:rFonts w:ascii="Times New Roman" w:hAnsi="Times New Roman" w:cs="Times New Roman"/>
                <w:sz w:val="20"/>
              </w:rPr>
              <w:t>-исследовательской деятельности</w:t>
            </w:r>
          </w:p>
          <w:p w:rsidR="00AE4A6D" w:rsidRPr="00F50E19" w:rsidRDefault="00EA4B61" w:rsidP="00F50E19">
            <w:pPr>
              <w:spacing w:after="0" w:line="240" w:lineRule="auto"/>
              <w:ind w:left="7" w:right="14" w:firstLine="288"/>
              <w:jc w:val="both"/>
              <w:rPr>
                <w:rFonts w:ascii="Times New Roman" w:hAnsi="Times New Roman" w:cs="Times New Roman"/>
                <w:sz w:val="20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 xml:space="preserve">формирование ЛИЧНОСТНЫХ качеств и </w:t>
            </w:r>
            <w:r w:rsidR="00AE4A6D" w:rsidRPr="00F50E19">
              <w:rPr>
                <w:rFonts w:ascii="Times New Roman" w:hAnsi="Times New Roman" w:cs="Times New Roman"/>
                <w:sz w:val="20"/>
              </w:rPr>
              <w:t>социально-значимых компетенций</w:t>
            </w:r>
          </w:p>
          <w:p w:rsidR="00AE4A6D" w:rsidRPr="00F50E19" w:rsidRDefault="00EA4B61" w:rsidP="00F50E19">
            <w:pPr>
              <w:spacing w:after="0" w:line="240" w:lineRule="auto"/>
              <w:ind w:left="7" w:right="14" w:firstLine="288"/>
              <w:jc w:val="both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создание условий для профессиональной ориентации</w:t>
            </w:r>
          </w:p>
          <w:p w:rsidR="00B56277" w:rsidRPr="00F50E19" w:rsidRDefault="00EA4B61" w:rsidP="00F50E19">
            <w:pPr>
              <w:spacing w:after="0" w:line="240" w:lineRule="auto"/>
              <w:ind w:left="7" w:right="14" w:firstLine="288"/>
              <w:jc w:val="both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AE4A6D" w:rsidRPr="00F50E19">
              <w:rPr>
                <w:rFonts w:ascii="Times New Roman" w:hAnsi="Times New Roman" w:cs="Times New Roman"/>
                <w:sz w:val="20"/>
              </w:rPr>
              <w:t xml:space="preserve">повышение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конкурентоспособности</w:t>
            </w:r>
            <w:r w:rsidR="00AE4A6D" w:rsidRPr="00F50E19">
              <w:rPr>
                <w:rFonts w:ascii="Times New Roman" w:hAnsi="Times New Roman" w:cs="Times New Roman"/>
              </w:rPr>
              <w:t xml:space="preserve">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выпускников на основе высокого уровня полученного образования</w:t>
            </w:r>
          </w:p>
        </w:tc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958C3" w:rsidRPr="00F50E19" w:rsidRDefault="004958C3" w:rsidP="00F50E19">
            <w:pPr>
              <w:spacing w:after="0" w:line="240" w:lineRule="auto"/>
              <w:ind w:left="10" w:right="7" w:firstLine="295"/>
              <w:jc w:val="both"/>
              <w:rPr>
                <w:rFonts w:ascii="Times New Roman" w:hAnsi="Times New Roman" w:cs="Times New Roman"/>
                <w:sz w:val="20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освоение прогн</w:t>
            </w:r>
            <w:r w:rsidRPr="00F50E19">
              <w:rPr>
                <w:rFonts w:ascii="Times New Roman" w:hAnsi="Times New Roman" w:cs="Times New Roman"/>
                <w:sz w:val="20"/>
              </w:rPr>
              <w:t>озируемых результатов программы</w:t>
            </w:r>
          </w:p>
          <w:p w:rsidR="004958C3" w:rsidRPr="00F50E19" w:rsidRDefault="004958C3" w:rsidP="00F50E19">
            <w:pPr>
              <w:spacing w:after="0" w:line="240" w:lineRule="auto"/>
              <w:ind w:left="10" w:right="7" w:firstLine="295"/>
              <w:jc w:val="both"/>
              <w:rPr>
                <w:rFonts w:ascii="Times New Roman" w:hAnsi="Times New Roman" w:cs="Times New Roman"/>
                <w:sz w:val="20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 xml:space="preserve">презентация результатов на уровне города </w:t>
            </w:r>
          </w:p>
          <w:p w:rsidR="004958C3" w:rsidRPr="00F50E19" w:rsidRDefault="004958C3" w:rsidP="00F50E19">
            <w:pPr>
              <w:spacing w:after="0" w:line="240" w:lineRule="auto"/>
              <w:ind w:left="10" w:right="7" w:firstLine="295"/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 xml:space="preserve">участие </w:t>
            </w:r>
            <w:r w:rsidR="0073232C">
              <w:rPr>
                <w:rFonts w:ascii="Times New Roman" w:hAnsi="Times New Roman" w:cs="Times New Roman"/>
                <w:sz w:val="20"/>
              </w:rPr>
              <w:t>обучающихся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 xml:space="preserve"> в городских и всероссийских мероприятиях </w:t>
            </w:r>
            <w:proofErr w:type="gramEnd"/>
          </w:p>
          <w:p w:rsidR="004958C3" w:rsidRPr="00F50E19" w:rsidRDefault="004958C3" w:rsidP="00F50E19">
            <w:pPr>
              <w:spacing w:after="0" w:line="240" w:lineRule="auto"/>
              <w:ind w:left="10" w:right="7" w:firstLine="295"/>
              <w:jc w:val="both"/>
              <w:rPr>
                <w:rFonts w:ascii="Times New Roman" w:hAnsi="Times New Roman" w:cs="Times New Roman"/>
                <w:sz w:val="20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>наличие призеров и победителей в го</w:t>
            </w:r>
            <w:r w:rsidRPr="00F50E19">
              <w:rPr>
                <w:rFonts w:ascii="Times New Roman" w:hAnsi="Times New Roman" w:cs="Times New Roman"/>
                <w:sz w:val="20"/>
              </w:rPr>
              <w:t>родских конкурсных мероприятиях</w:t>
            </w:r>
          </w:p>
          <w:p w:rsidR="00B56277" w:rsidRPr="00F50E19" w:rsidRDefault="004958C3" w:rsidP="00F50E19">
            <w:pPr>
              <w:spacing w:after="0" w:line="240" w:lineRule="auto"/>
              <w:ind w:left="10" w:right="7" w:firstLine="295"/>
              <w:jc w:val="both"/>
              <w:rPr>
                <w:rFonts w:ascii="Times New Roman" w:hAnsi="Times New Roman" w:cs="Times New Roman"/>
              </w:rPr>
            </w:pPr>
            <w:r w:rsidRPr="00F50E19">
              <w:rPr>
                <w:rFonts w:ascii="Times New Roman" w:hAnsi="Times New Roman" w:cs="Times New Roman"/>
                <w:sz w:val="20"/>
              </w:rPr>
              <w:t xml:space="preserve">- </w:t>
            </w:r>
            <w:r w:rsidR="00B56277" w:rsidRPr="00F50E19">
              <w:rPr>
                <w:rFonts w:ascii="Times New Roman" w:hAnsi="Times New Roman" w:cs="Times New Roman"/>
                <w:sz w:val="20"/>
              </w:rPr>
              <w:t xml:space="preserve">наличие выпускников, продолживших </w:t>
            </w:r>
            <w:proofErr w:type="gramStart"/>
            <w:r w:rsidR="00B56277" w:rsidRPr="00F50E19">
              <w:rPr>
                <w:rFonts w:ascii="Times New Roman" w:hAnsi="Times New Roman" w:cs="Times New Roman"/>
                <w:sz w:val="20"/>
              </w:rPr>
              <w:t xml:space="preserve">обучение по </w:t>
            </w:r>
            <w:r w:rsidRPr="00F50E19">
              <w:rPr>
                <w:rFonts w:ascii="Times New Roman" w:hAnsi="Times New Roman" w:cs="Times New Roman"/>
                <w:sz w:val="20"/>
              </w:rPr>
              <w:t>профилю</w:t>
            </w:r>
            <w:proofErr w:type="gramEnd"/>
          </w:p>
        </w:tc>
      </w:tr>
    </w:tbl>
    <w:p w:rsidR="00E61FD5" w:rsidRPr="00C86BD0" w:rsidRDefault="00A65B95" w:rsidP="00F50E19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BD0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4958C3" w:rsidRPr="00C86BD0">
        <w:rPr>
          <w:rFonts w:ascii="Times New Roman" w:hAnsi="Times New Roman" w:cs="Times New Roman"/>
          <w:b/>
          <w:i/>
          <w:sz w:val="24"/>
          <w:szCs w:val="24"/>
        </w:rPr>
        <w:t>бъем и срок освоения ДОП</w:t>
      </w:r>
      <w:r w:rsidRPr="00C86BD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1F684C" w:rsidRPr="00C86BD0" w:rsidRDefault="00A65B95" w:rsidP="00F50E19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86BD0">
        <w:rPr>
          <w:rFonts w:ascii="Times New Roman" w:hAnsi="Times New Roman" w:cs="Times New Roman"/>
          <w:b/>
          <w:i/>
          <w:sz w:val="24"/>
          <w:szCs w:val="24"/>
        </w:rPr>
        <w:t>Ц</w:t>
      </w:r>
      <w:r w:rsidR="00BA1AF6" w:rsidRPr="00C86BD0">
        <w:rPr>
          <w:rFonts w:ascii="Times New Roman" w:hAnsi="Times New Roman" w:cs="Times New Roman"/>
          <w:b/>
          <w:i/>
          <w:sz w:val="24"/>
          <w:szCs w:val="24"/>
        </w:rPr>
        <w:t>ель,</w:t>
      </w:r>
      <w:r w:rsidR="009D1C19"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 задачи </w:t>
      </w:r>
      <w:r w:rsidR="00BA1AF6"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и планируемые результаты </w:t>
      </w:r>
      <w:proofErr w:type="gramStart"/>
      <w:r w:rsidR="00BA1AF6" w:rsidRPr="00C86BD0">
        <w:rPr>
          <w:rFonts w:ascii="Times New Roman" w:hAnsi="Times New Roman" w:cs="Times New Roman"/>
          <w:b/>
          <w:i/>
          <w:sz w:val="24"/>
          <w:szCs w:val="24"/>
        </w:rPr>
        <w:t>ДОП</w:t>
      </w:r>
      <w:proofErr w:type="gramEnd"/>
      <w:r w:rsidR="00BA1AF6" w:rsidRPr="00C86BD0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9E5B70" w:rsidRPr="00C86BD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B10978" w:rsidRPr="00F50E19" w:rsidRDefault="001F684C" w:rsidP="00F50E19">
      <w:pPr>
        <w:spacing w:after="0" w:line="240" w:lineRule="auto"/>
        <w:ind w:left="28" w:right="21" w:firstLine="681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F50E19">
        <w:rPr>
          <w:rFonts w:ascii="Times New Roman" w:hAnsi="Times New Roman" w:cs="Times New Roman"/>
          <w:sz w:val="24"/>
          <w:szCs w:val="24"/>
        </w:rPr>
        <w:t xml:space="preserve"> </w:t>
      </w:r>
      <w:r w:rsidR="00B10978" w:rsidRPr="00F50E19">
        <w:rPr>
          <w:rFonts w:ascii="Times New Roman" w:hAnsi="Times New Roman" w:cs="Times New Roman"/>
          <w:sz w:val="24"/>
          <w:szCs w:val="24"/>
        </w:rPr>
        <w:t xml:space="preserve">– это стратегия, фиксирующая желаемый конечный результат; должна быть ясна, перспективна, достижима, значима для </w:t>
      </w:r>
      <w:proofErr w:type="gramStart"/>
      <w:r w:rsidR="0073232C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="00B10978" w:rsidRPr="00F50E19">
        <w:rPr>
          <w:rFonts w:ascii="Times New Roman" w:hAnsi="Times New Roman" w:cs="Times New Roman"/>
          <w:sz w:val="24"/>
          <w:szCs w:val="24"/>
        </w:rPr>
        <w:t xml:space="preserve">. Цель </w:t>
      </w:r>
      <w:proofErr w:type="gramStart"/>
      <w:r w:rsidR="00B10978"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="00B10978" w:rsidRPr="00F50E19">
        <w:rPr>
          <w:rFonts w:ascii="Times New Roman" w:hAnsi="Times New Roman" w:cs="Times New Roman"/>
          <w:sz w:val="24"/>
          <w:szCs w:val="24"/>
        </w:rPr>
        <w:t xml:space="preserve"> должна быть сформулирована конкретно, однозначно, соответствовать направленности и отражать специфику конкретной </w:t>
      </w:r>
      <w:r w:rsidR="0073232C">
        <w:rPr>
          <w:rFonts w:ascii="Times New Roman" w:hAnsi="Times New Roman" w:cs="Times New Roman"/>
          <w:sz w:val="24"/>
          <w:szCs w:val="24"/>
        </w:rPr>
        <w:t>ДОП</w:t>
      </w:r>
      <w:r w:rsidR="00B10978" w:rsidRPr="00F50E19">
        <w:rPr>
          <w:rFonts w:ascii="Times New Roman" w:hAnsi="Times New Roman" w:cs="Times New Roman"/>
          <w:sz w:val="24"/>
          <w:szCs w:val="24"/>
        </w:rPr>
        <w:t>. Описание цели должно содержать в себе указание на виды деятельности, отражать развитие личностных качеств, а также общих и специальных способностей. Результаты достижения цели должны быть измеримы.</w:t>
      </w:r>
    </w:p>
    <w:p w:rsidR="001F684C" w:rsidRPr="00F50E19" w:rsidRDefault="001F684C" w:rsidP="00F50E1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Цель должна отражать современные тенденции развития дополнительного образования детей.</w:t>
      </w:r>
    </w:p>
    <w:p w:rsidR="001F684C" w:rsidRPr="00F50E19" w:rsidRDefault="001F684C" w:rsidP="00F50E1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Цель программы конкретизируется задачами.</w:t>
      </w:r>
    </w:p>
    <w:p w:rsidR="001F684C" w:rsidRPr="00F50E19" w:rsidRDefault="001F684C" w:rsidP="00F50E19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 w:rsidRPr="00F50E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684C" w:rsidRPr="00F50E19" w:rsidRDefault="001F684C" w:rsidP="00F50E1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должны раскрывать логику достижения цели при организации прак</w:t>
      </w:r>
      <w:r w:rsidR="00A04A7A" w:rsidRPr="00F50E19">
        <w:rPr>
          <w:rFonts w:ascii="Times New Roman" w:hAnsi="Times New Roman" w:cs="Times New Roman"/>
          <w:sz w:val="24"/>
          <w:szCs w:val="24"/>
        </w:rPr>
        <w:t xml:space="preserve">тической деятельности </w:t>
      </w:r>
      <w:proofErr w:type="gramStart"/>
      <w:r w:rsidR="0073232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A04A7A" w:rsidRPr="00F50E19">
        <w:rPr>
          <w:rFonts w:ascii="Times New Roman" w:hAnsi="Times New Roman" w:cs="Times New Roman"/>
          <w:sz w:val="24"/>
          <w:szCs w:val="24"/>
        </w:rPr>
        <w:t>;</w:t>
      </w:r>
    </w:p>
    <w:p w:rsidR="001F684C" w:rsidRPr="00F50E19" w:rsidRDefault="001F684C" w:rsidP="00F50E1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быть конкр</w:t>
      </w:r>
      <w:r w:rsidR="00A04A7A" w:rsidRPr="00F50E19">
        <w:rPr>
          <w:rFonts w:ascii="Times New Roman" w:hAnsi="Times New Roman" w:cs="Times New Roman"/>
          <w:sz w:val="24"/>
          <w:szCs w:val="24"/>
        </w:rPr>
        <w:t>етными, четко сформулированными;</w:t>
      </w:r>
    </w:p>
    <w:p w:rsidR="001F684C" w:rsidRPr="00F50E19" w:rsidRDefault="00A04A7A" w:rsidP="00F50E1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достижимыми и </w:t>
      </w:r>
      <w:proofErr w:type="spellStart"/>
      <w:r w:rsidRPr="00F50E19">
        <w:rPr>
          <w:rFonts w:ascii="Times New Roman" w:hAnsi="Times New Roman" w:cs="Times New Roman"/>
          <w:sz w:val="24"/>
          <w:szCs w:val="24"/>
        </w:rPr>
        <w:t>диагностичными</w:t>
      </w:r>
      <w:proofErr w:type="spellEnd"/>
      <w:r w:rsidRPr="00F50E19">
        <w:rPr>
          <w:rFonts w:ascii="Times New Roman" w:hAnsi="Times New Roman" w:cs="Times New Roman"/>
          <w:sz w:val="24"/>
          <w:szCs w:val="24"/>
        </w:rPr>
        <w:t>;</w:t>
      </w:r>
    </w:p>
    <w:p w:rsidR="001F684C" w:rsidRPr="00F50E19" w:rsidRDefault="001F684C" w:rsidP="00F50E1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формулировки задач должны быть соотнесены с планируемыми результатами реализации </w:t>
      </w:r>
      <w:r w:rsidR="0073232C">
        <w:rPr>
          <w:rFonts w:ascii="Times New Roman" w:hAnsi="Times New Roman" w:cs="Times New Roman"/>
          <w:sz w:val="24"/>
          <w:szCs w:val="24"/>
        </w:rPr>
        <w:t>ДОП</w:t>
      </w:r>
      <w:r w:rsidRPr="00F50E19">
        <w:rPr>
          <w:rFonts w:ascii="Times New Roman" w:hAnsi="Times New Roman" w:cs="Times New Roman"/>
          <w:sz w:val="24"/>
          <w:szCs w:val="24"/>
        </w:rPr>
        <w:t>.</w:t>
      </w:r>
    </w:p>
    <w:p w:rsidR="001F684C" w:rsidRPr="00F50E19" w:rsidRDefault="001F684C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>Группы задач:</w:t>
      </w:r>
    </w:p>
    <w:p w:rsidR="001F684C" w:rsidRPr="00F50E19" w:rsidRDefault="001F684C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Обучающие</w:t>
      </w:r>
      <w:r w:rsidRPr="00F50E19">
        <w:rPr>
          <w:rFonts w:ascii="Times New Roman" w:hAnsi="Times New Roman" w:cs="Times New Roman"/>
          <w:sz w:val="24"/>
          <w:szCs w:val="24"/>
        </w:rPr>
        <w:t xml:space="preserve">: что узнает </w:t>
      </w:r>
      <w:proofErr w:type="gramStart"/>
      <w:r w:rsidR="0073232C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, какие представления получит, чем овладеет, чему научится, освоив программу (раскрыть теоретические знания, практические умения </w:t>
      </w:r>
      <w:r w:rsidRPr="00F50E19">
        <w:rPr>
          <w:rFonts w:ascii="Times New Roman" w:hAnsi="Times New Roman" w:cs="Times New Roman"/>
          <w:sz w:val="24"/>
          <w:szCs w:val="24"/>
        </w:rPr>
        <w:br/>
        <w:t>и навыки).</w:t>
      </w:r>
    </w:p>
    <w:p w:rsidR="001F684C" w:rsidRPr="00F50E19" w:rsidRDefault="001F684C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0E19">
        <w:rPr>
          <w:rFonts w:ascii="Times New Roman" w:hAnsi="Times New Roman" w:cs="Times New Roman"/>
          <w:b/>
          <w:bCs/>
          <w:sz w:val="24"/>
          <w:szCs w:val="24"/>
        </w:rPr>
        <w:t>Развивающие</w:t>
      </w:r>
      <w:r w:rsidRPr="00F50E19">
        <w:rPr>
          <w:rFonts w:ascii="Times New Roman" w:hAnsi="Times New Roman" w:cs="Times New Roman"/>
          <w:sz w:val="24"/>
          <w:szCs w:val="24"/>
        </w:rPr>
        <w:t>: какие качества, способности, творческие возможности будут реализованы, получат развитие средствами конкретного вида деятельности (творческие способности, внимание, память, мышление, воображение, речь, волевые качества и т.д.), на развитие каких ключевых компетенций будет делаться упор при обучении.</w:t>
      </w:r>
      <w:proofErr w:type="gramEnd"/>
    </w:p>
    <w:p w:rsidR="001F684C" w:rsidRPr="00F50E19" w:rsidRDefault="001F684C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>Воспитательные</w:t>
      </w:r>
      <w:r w:rsidRPr="00F50E19">
        <w:rPr>
          <w:rFonts w:ascii="Times New Roman" w:hAnsi="Times New Roman" w:cs="Times New Roman"/>
          <w:sz w:val="24"/>
          <w:szCs w:val="24"/>
        </w:rPr>
        <w:t xml:space="preserve">: какие ценностные ориентации, отношения, личностные качества будут сформированы у </w:t>
      </w:r>
      <w:proofErr w:type="gramStart"/>
      <w:r w:rsidR="0073232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>.</w:t>
      </w:r>
    </w:p>
    <w:p w:rsidR="001F684C" w:rsidRPr="00F50E19" w:rsidRDefault="001F684C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 xml:space="preserve">Планируемые результаты освоения </w:t>
      </w:r>
      <w:proofErr w:type="gramStart"/>
      <w:r w:rsidR="00BA1AF6" w:rsidRPr="00F50E19">
        <w:rPr>
          <w:rFonts w:ascii="Times New Roman" w:hAnsi="Times New Roman" w:cs="Times New Roman"/>
          <w:b/>
          <w:bCs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</w:t>
      </w:r>
      <w:r w:rsidR="00BA1AF6" w:rsidRPr="00F50E19">
        <w:rPr>
          <w:rFonts w:ascii="Times New Roman" w:hAnsi="Times New Roman" w:cs="Times New Roman"/>
          <w:sz w:val="24"/>
          <w:szCs w:val="24"/>
        </w:rPr>
        <w:t>–</w:t>
      </w:r>
      <w:r w:rsidRPr="00F50E19">
        <w:rPr>
          <w:rFonts w:ascii="Times New Roman" w:hAnsi="Times New Roman" w:cs="Times New Roman"/>
          <w:sz w:val="24"/>
          <w:szCs w:val="24"/>
        </w:rPr>
        <w:t xml:space="preserve"> совокупность личностных качеств, </w:t>
      </w:r>
      <w:proofErr w:type="spellStart"/>
      <w:r w:rsidRPr="00F50E19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F50E19">
        <w:rPr>
          <w:rFonts w:ascii="Times New Roman" w:hAnsi="Times New Roman" w:cs="Times New Roman"/>
          <w:sz w:val="24"/>
          <w:szCs w:val="24"/>
        </w:rPr>
        <w:t xml:space="preserve"> и предметных компетенций (знаний, умений, навыков, отношений), приобретаемых </w:t>
      </w:r>
      <w:r w:rsidR="0073232C">
        <w:rPr>
          <w:rFonts w:ascii="Times New Roman" w:hAnsi="Times New Roman" w:cs="Times New Roman"/>
          <w:sz w:val="24"/>
          <w:szCs w:val="24"/>
        </w:rPr>
        <w:t>обучающимися</w:t>
      </w:r>
      <w:r w:rsidRPr="00F50E19">
        <w:rPr>
          <w:rFonts w:ascii="Times New Roman" w:hAnsi="Times New Roman" w:cs="Times New Roman"/>
          <w:sz w:val="24"/>
          <w:szCs w:val="24"/>
        </w:rPr>
        <w:t xml:space="preserve"> в ходе освоения программы. </w:t>
      </w:r>
    </w:p>
    <w:p w:rsidR="001F684C" w:rsidRPr="00F50E19" w:rsidRDefault="001F684C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Планируемые результаты формулируются с учетом цели и задач обучения, развития и воспитания, а также уровня освоения программы.</w:t>
      </w:r>
    </w:p>
    <w:p w:rsidR="009C5A41" w:rsidRPr="00F50E19" w:rsidRDefault="001F684C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Проектирование и реализация </w:t>
      </w:r>
      <w:proofErr w:type="gramStart"/>
      <w:r w:rsidR="0073232C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должны быть ориентированы на современные образовательные результаты: функциональные, системные, инструментальные, универсальные (межличностные и личностные) компетентности и новые грамотности. </w:t>
      </w:r>
    </w:p>
    <w:p w:rsidR="00A65B95" w:rsidRPr="00F50E19" w:rsidRDefault="00A65B95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C5A41" w:rsidRPr="00F50E19" w:rsidRDefault="009C5A41" w:rsidP="00C86BD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 xml:space="preserve">Организационно-педагогические условия реализации </w:t>
      </w:r>
      <w:proofErr w:type="gramStart"/>
      <w:r w:rsidR="00BA1AF6" w:rsidRPr="00F50E19">
        <w:rPr>
          <w:rFonts w:ascii="Times New Roman" w:hAnsi="Times New Roman" w:cs="Times New Roman"/>
          <w:b/>
          <w:bCs/>
          <w:sz w:val="24"/>
          <w:szCs w:val="24"/>
        </w:rPr>
        <w:t>ДОП</w:t>
      </w:r>
      <w:proofErr w:type="gramEnd"/>
    </w:p>
    <w:p w:rsidR="00BA1AF6" w:rsidRPr="0073232C" w:rsidRDefault="00A65B95" w:rsidP="00F50E1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232C">
        <w:rPr>
          <w:rFonts w:ascii="Times New Roman" w:hAnsi="Times New Roman" w:cs="Times New Roman"/>
          <w:b/>
          <w:i/>
          <w:sz w:val="24"/>
          <w:szCs w:val="24"/>
        </w:rPr>
        <w:t>Язык реализации.</w:t>
      </w:r>
    </w:p>
    <w:p w:rsidR="00BA1AF6" w:rsidRPr="00F50E19" w:rsidRDefault="00A65B95" w:rsidP="00F50E1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232C">
        <w:rPr>
          <w:rFonts w:ascii="Times New Roman" w:hAnsi="Times New Roman" w:cs="Times New Roman"/>
          <w:b/>
          <w:i/>
          <w:sz w:val="24"/>
          <w:szCs w:val="24"/>
        </w:rPr>
        <w:t>Ф</w:t>
      </w:r>
      <w:r w:rsidR="009D1C19" w:rsidRPr="0073232C">
        <w:rPr>
          <w:rFonts w:ascii="Times New Roman" w:hAnsi="Times New Roman" w:cs="Times New Roman"/>
          <w:b/>
          <w:i/>
          <w:sz w:val="24"/>
          <w:szCs w:val="24"/>
        </w:rPr>
        <w:t>орма обучения</w:t>
      </w:r>
      <w:r w:rsidR="00BA1AF6" w:rsidRPr="0073232C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BA1AF6" w:rsidRPr="00F50E19">
        <w:rPr>
          <w:rFonts w:ascii="Times New Roman" w:hAnsi="Times New Roman" w:cs="Times New Roman"/>
          <w:sz w:val="24"/>
          <w:szCs w:val="24"/>
        </w:rPr>
        <w:t xml:space="preserve"> очная, очно-заочная, заочная, семейное образование, самообразование. Допускается сочетание различных форм получения образования и форм обучения. Основная форма обучения </w:t>
      </w:r>
      <w:r w:rsidR="00BA1AF6" w:rsidRPr="00F50E19">
        <w:rPr>
          <w:rFonts w:ascii="Times New Roman" w:hAnsi="Times New Roman" w:cs="Times New Roman"/>
          <w:b/>
          <w:sz w:val="24"/>
          <w:szCs w:val="24"/>
          <w:u w:val="single"/>
        </w:rPr>
        <w:t>очная</w:t>
      </w:r>
      <w:r w:rsidR="00BA1AF6" w:rsidRPr="00F50E19">
        <w:rPr>
          <w:rFonts w:ascii="Times New Roman" w:hAnsi="Times New Roman" w:cs="Times New Roman"/>
          <w:sz w:val="24"/>
          <w:szCs w:val="24"/>
        </w:rPr>
        <w:t>.</w:t>
      </w:r>
    </w:p>
    <w:p w:rsidR="00741CEE" w:rsidRPr="00F50E19" w:rsidRDefault="00A65B95" w:rsidP="00F50E1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232C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D1C19" w:rsidRPr="0073232C">
        <w:rPr>
          <w:rFonts w:ascii="Times New Roman" w:hAnsi="Times New Roman" w:cs="Times New Roman"/>
          <w:b/>
          <w:i/>
          <w:sz w:val="24"/>
          <w:szCs w:val="24"/>
        </w:rPr>
        <w:t>собенности реализации</w:t>
      </w:r>
      <w:r w:rsidR="00741CEE" w:rsidRPr="00F50E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41CEE"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="00741CEE" w:rsidRPr="00F50E19">
        <w:rPr>
          <w:rFonts w:ascii="Times New Roman" w:hAnsi="Times New Roman" w:cs="Times New Roman"/>
          <w:sz w:val="24"/>
          <w:szCs w:val="24"/>
        </w:rPr>
        <w:t>:</w:t>
      </w:r>
      <w:r w:rsidR="00BA1AF6" w:rsidRPr="00F50E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1CEE" w:rsidRPr="00F50E19" w:rsidRDefault="00BA1AF6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модульный принцип представления содержания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и построения учебных планов; </w:t>
      </w:r>
    </w:p>
    <w:p w:rsidR="00741CEE" w:rsidRPr="00F50E19" w:rsidRDefault="00BA1AF6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сетевая форма реализации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41CEE" w:rsidRPr="00F50E19" w:rsidRDefault="00BA1AF6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реализация с использованием электронного обучения и дистанционных образовательных технологий </w:t>
      </w:r>
    </w:p>
    <w:p w:rsidR="00741CEE" w:rsidRPr="00F50E19" w:rsidRDefault="00BA1AF6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В этом разделе можно указать:</w:t>
      </w:r>
      <w:r w:rsidR="00741CEE" w:rsidRPr="00F50E19">
        <w:rPr>
          <w:rFonts w:ascii="Times New Roman" w:hAnsi="Times New Roman" w:cs="Times New Roman"/>
          <w:sz w:val="24"/>
          <w:szCs w:val="24"/>
        </w:rPr>
        <w:t xml:space="preserve"> </w:t>
      </w:r>
      <w:r w:rsidRPr="00F50E19">
        <w:rPr>
          <w:rFonts w:ascii="Times New Roman" w:hAnsi="Times New Roman" w:cs="Times New Roman"/>
          <w:sz w:val="24"/>
          <w:szCs w:val="24"/>
        </w:rPr>
        <w:t xml:space="preserve">возможность реализации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в каникулярное время: предусмотрен ли краткосрочный модуль/программа для каникулярного периода или иное содержание образовательной деятельности (полевая практика, конный поход); сведения об организации и </w:t>
      </w:r>
      <w:r w:rsidR="00A65B95" w:rsidRPr="00F50E19">
        <w:rPr>
          <w:rFonts w:ascii="Times New Roman" w:hAnsi="Times New Roman" w:cs="Times New Roman"/>
          <w:sz w:val="24"/>
          <w:szCs w:val="24"/>
        </w:rPr>
        <w:t>проведении массовых мероприятий;</w:t>
      </w:r>
      <w:r w:rsidRPr="00F50E19">
        <w:rPr>
          <w:rFonts w:ascii="Times New Roman" w:hAnsi="Times New Roman" w:cs="Times New Roman"/>
          <w:sz w:val="24"/>
          <w:szCs w:val="24"/>
        </w:rPr>
        <w:t xml:space="preserve"> создании необходимых условий для совместной деятельности обучающихся и родителей (законных представителей) в рамках реализации ДОП (при наличии).</w:t>
      </w:r>
    </w:p>
    <w:p w:rsidR="00E61FD5" w:rsidRPr="00F50E19" w:rsidRDefault="00BA1AF6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Особенности организации образовательного процесса: особое построение содержания и хода освоения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>, описание этапов, модулей, ступеней прохождения обучения.</w:t>
      </w:r>
      <w:r w:rsidR="00741CEE" w:rsidRPr="00F50E19">
        <w:rPr>
          <w:rFonts w:ascii="Times New Roman" w:hAnsi="Times New Roman" w:cs="Times New Roman"/>
          <w:sz w:val="24"/>
          <w:szCs w:val="24"/>
        </w:rPr>
        <w:t xml:space="preserve"> </w:t>
      </w:r>
      <w:r w:rsidRPr="00F50E19">
        <w:rPr>
          <w:rFonts w:ascii="Times New Roman" w:hAnsi="Times New Roman" w:cs="Times New Roman"/>
          <w:sz w:val="24"/>
          <w:szCs w:val="24"/>
        </w:rPr>
        <w:t xml:space="preserve">Особенности организации образовательного процесса для различных категорий </w:t>
      </w:r>
      <w:r w:rsidR="0073232C">
        <w:rPr>
          <w:rFonts w:ascii="Times New Roman" w:hAnsi="Times New Roman" w:cs="Times New Roman"/>
          <w:sz w:val="24"/>
          <w:szCs w:val="24"/>
        </w:rPr>
        <w:t>обучающихся</w:t>
      </w:r>
      <w:r w:rsidRPr="00F50E19">
        <w:rPr>
          <w:rFonts w:ascii="Times New Roman" w:hAnsi="Times New Roman" w:cs="Times New Roman"/>
          <w:sz w:val="24"/>
          <w:szCs w:val="24"/>
        </w:rPr>
        <w:t xml:space="preserve"> характеризуются с учетом их психолого-педагогических особенностей, особ</w:t>
      </w:r>
      <w:r w:rsidR="00741CEE" w:rsidRPr="00F50E19">
        <w:rPr>
          <w:rFonts w:ascii="Times New Roman" w:hAnsi="Times New Roman" w:cs="Times New Roman"/>
          <w:sz w:val="24"/>
          <w:szCs w:val="24"/>
        </w:rPr>
        <w:t>ых образовательных потребностей.</w:t>
      </w:r>
    </w:p>
    <w:p w:rsidR="00741CEE" w:rsidRPr="00F50E19" w:rsidRDefault="00A65B95" w:rsidP="00F50E1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232C">
        <w:rPr>
          <w:rFonts w:ascii="Times New Roman" w:hAnsi="Times New Roman" w:cs="Times New Roman"/>
          <w:b/>
          <w:i/>
          <w:sz w:val="24"/>
          <w:szCs w:val="24"/>
        </w:rPr>
        <w:t>У</w:t>
      </w:r>
      <w:r w:rsidR="009D1C19" w:rsidRPr="0073232C">
        <w:rPr>
          <w:rFonts w:ascii="Times New Roman" w:hAnsi="Times New Roman" w:cs="Times New Roman"/>
          <w:b/>
          <w:i/>
          <w:sz w:val="24"/>
          <w:szCs w:val="24"/>
        </w:rPr>
        <w:t xml:space="preserve">словия </w:t>
      </w:r>
      <w:r w:rsidR="00840571" w:rsidRPr="0073232C">
        <w:rPr>
          <w:rFonts w:ascii="Times New Roman" w:hAnsi="Times New Roman" w:cs="Times New Roman"/>
          <w:b/>
          <w:i/>
          <w:sz w:val="24"/>
          <w:szCs w:val="24"/>
        </w:rPr>
        <w:t>приема на обучение</w:t>
      </w:r>
      <w:r w:rsidR="00741CEE" w:rsidRPr="0073232C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741CEE" w:rsidRPr="00F50E19">
        <w:rPr>
          <w:rFonts w:ascii="Times New Roman" w:hAnsi="Times New Roman" w:cs="Times New Roman"/>
          <w:sz w:val="24"/>
          <w:szCs w:val="24"/>
        </w:rPr>
        <w:t xml:space="preserve"> принимаются все желающие или набор производится на основании прослушивания, тестирования, просмотра работ, наличия базовых знани</w:t>
      </w:r>
      <w:r w:rsidRPr="00F50E19">
        <w:rPr>
          <w:rFonts w:ascii="Times New Roman" w:hAnsi="Times New Roman" w:cs="Times New Roman"/>
          <w:sz w:val="24"/>
          <w:szCs w:val="24"/>
        </w:rPr>
        <w:t>й в данной области деятельности.</w:t>
      </w:r>
      <w:r w:rsidR="00741CEE" w:rsidRPr="00F50E19">
        <w:rPr>
          <w:rFonts w:ascii="Times New Roman" w:hAnsi="Times New Roman" w:cs="Times New Roman"/>
          <w:sz w:val="24"/>
          <w:szCs w:val="24"/>
        </w:rPr>
        <w:t xml:space="preserve"> При проведении отбора необходимо указывать параметры и критерии оценки результатов в соответствии с локальными актами организации. </w:t>
      </w:r>
    </w:p>
    <w:p w:rsidR="00741CEE" w:rsidRPr="00F50E19" w:rsidRDefault="00741CEE" w:rsidP="00F50E1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232C">
        <w:rPr>
          <w:rFonts w:ascii="Times New Roman" w:hAnsi="Times New Roman" w:cs="Times New Roman"/>
          <w:b/>
          <w:i/>
          <w:sz w:val="24"/>
          <w:szCs w:val="24"/>
        </w:rPr>
        <w:t>Условия формирования групп:</w:t>
      </w:r>
      <w:r w:rsidRPr="00F50E19">
        <w:rPr>
          <w:rFonts w:ascii="Times New Roman" w:hAnsi="Times New Roman" w:cs="Times New Roman"/>
          <w:sz w:val="24"/>
          <w:szCs w:val="24"/>
        </w:rPr>
        <w:t xml:space="preserve"> одновозрастные, разновозрастные; допускается ли дополнительный набор </w:t>
      </w:r>
      <w:r w:rsidR="0073232C">
        <w:rPr>
          <w:rFonts w:ascii="Times New Roman" w:hAnsi="Times New Roman" w:cs="Times New Roman"/>
          <w:sz w:val="24"/>
          <w:szCs w:val="24"/>
        </w:rPr>
        <w:t>обучающихся</w:t>
      </w:r>
      <w:r w:rsidRPr="00F50E19">
        <w:rPr>
          <w:rFonts w:ascii="Times New Roman" w:hAnsi="Times New Roman" w:cs="Times New Roman"/>
          <w:sz w:val="24"/>
          <w:szCs w:val="24"/>
        </w:rPr>
        <w:t xml:space="preserve"> на второй и последующие годы обучения и на какой основе (тестирование, прослушивание, собеседование в соответствии с локальными актами организации).</w:t>
      </w:r>
      <w:proofErr w:type="gramEnd"/>
    </w:p>
    <w:p w:rsidR="00741CEE" w:rsidRPr="00F50E19" w:rsidRDefault="00741CEE" w:rsidP="00F50E19">
      <w:pPr>
        <w:pStyle w:val="a4"/>
        <w:spacing w:after="0" w:line="240" w:lineRule="auto"/>
        <w:ind w:left="0" w:right="2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Количество обучающихся в группе: списочный состав групп формируется с учетом вида деятельности, санитарных норм, особенностей реализации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или по норме наполняемости: на 1-м году обучения –  не менее 15 человек; на 2-м году обучения –  не менее 12 человек; на 3-м и последующих годах обучения – не менее 10 человек, в соответствии с локальным актом организации. Необходимо дать обоснование уменьшенного количества обучающихся в группе, например, меньшего количества учащихся в объединениях технической направленности.</w:t>
      </w:r>
    </w:p>
    <w:p w:rsidR="001446F8" w:rsidRPr="00F50E19" w:rsidRDefault="00DC57B3" w:rsidP="00F50E19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232C">
        <w:rPr>
          <w:rFonts w:ascii="Times New Roman" w:hAnsi="Times New Roman" w:cs="Times New Roman"/>
          <w:b/>
          <w:i/>
          <w:sz w:val="24"/>
          <w:szCs w:val="24"/>
        </w:rPr>
        <w:t>Ф</w:t>
      </w:r>
      <w:r w:rsidR="009D1C19" w:rsidRPr="0073232C">
        <w:rPr>
          <w:rFonts w:ascii="Times New Roman" w:hAnsi="Times New Roman" w:cs="Times New Roman"/>
          <w:b/>
          <w:i/>
          <w:sz w:val="24"/>
          <w:szCs w:val="24"/>
        </w:rPr>
        <w:t>ормы организации и проведения занятий</w:t>
      </w:r>
      <w:r w:rsidR="001446F8" w:rsidRPr="0073232C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1446F8" w:rsidRPr="00F50E19">
        <w:rPr>
          <w:rFonts w:ascii="Times New Roman" w:hAnsi="Times New Roman" w:cs="Times New Roman"/>
          <w:sz w:val="24"/>
          <w:szCs w:val="24"/>
        </w:rPr>
        <w:t xml:space="preserve"> Занятия в объединениях могут проводиться по группам, индивидуально или всем составом объединения. Необходимо указать, в каких случаях используется та или иная форма. </w:t>
      </w:r>
      <w:proofErr w:type="gramStart"/>
      <w:r w:rsidR="001446F8"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="001446F8" w:rsidRPr="00F50E19">
        <w:rPr>
          <w:rFonts w:ascii="Times New Roman" w:hAnsi="Times New Roman" w:cs="Times New Roman"/>
          <w:sz w:val="24"/>
          <w:szCs w:val="24"/>
        </w:rPr>
        <w:t xml:space="preserve"> могут предусматриваться как аудиторные, так и внеаудиторные, в том числе</w:t>
      </w:r>
      <w:r w:rsidR="0073232C">
        <w:rPr>
          <w:rFonts w:ascii="Times New Roman" w:hAnsi="Times New Roman" w:cs="Times New Roman"/>
          <w:sz w:val="24"/>
          <w:szCs w:val="24"/>
        </w:rPr>
        <w:t>:</w:t>
      </w:r>
      <w:r w:rsidR="0073232C">
        <w:rPr>
          <w:rFonts w:ascii="Times New Roman" w:hAnsi="Times New Roman" w:cs="Times New Roman"/>
          <w:sz w:val="24"/>
          <w:szCs w:val="24"/>
        </w:rPr>
        <w:tab/>
        <w:t>самостоятельные;</w:t>
      </w:r>
      <w:r w:rsidR="001446F8" w:rsidRPr="00F50E19">
        <w:rPr>
          <w:rFonts w:ascii="Times New Roman" w:hAnsi="Times New Roman" w:cs="Times New Roman"/>
          <w:sz w:val="24"/>
          <w:szCs w:val="24"/>
        </w:rPr>
        <w:tab/>
        <w:t>занятия, которые проводятся по группам или индивидуально.</w:t>
      </w:r>
    </w:p>
    <w:p w:rsidR="001446F8" w:rsidRPr="00F50E19" w:rsidRDefault="001446F8" w:rsidP="00F50E19">
      <w:pPr>
        <w:spacing w:after="0" w:line="240" w:lineRule="auto"/>
        <w:ind w:right="2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Формы проведения занятий.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 xml:space="preserve">Занятие может быть построено как традиционно, так могут быть использованы и другие формы: акция, аукцион, встреча, выставка, гостиная, диспут, защита проектов, </w:t>
      </w:r>
      <w:r w:rsidRPr="00F50E19">
        <w:rPr>
          <w:rFonts w:ascii="Times New Roman" w:hAnsi="Times New Roman" w:cs="Times New Roman"/>
          <w:sz w:val="24"/>
          <w:szCs w:val="24"/>
        </w:rPr>
        <w:lastRenderedPageBreak/>
        <w:t>игра, концерт, конкурс, конференция, круглый стол, лабораторное занятие, лекция, мастер-класс, олимпиада, поход, праздник, презентация, репетиция, семинар, соревнование, спектакль, творческая мастерская, творческий отчет, тренинг, турнир, фестиваль, чемпионат, экзамен, экскурсия, экспедиция, ярмарка.</w:t>
      </w:r>
      <w:proofErr w:type="gramEnd"/>
    </w:p>
    <w:p w:rsidR="00E61FD5" w:rsidRPr="00F50E19" w:rsidRDefault="001446F8" w:rsidP="00F50E19">
      <w:pPr>
        <w:spacing w:after="0" w:line="240" w:lineRule="auto"/>
        <w:ind w:right="2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Формы организации деятельности </w:t>
      </w:r>
      <w:r w:rsidR="0073232C">
        <w:rPr>
          <w:rFonts w:ascii="Times New Roman" w:hAnsi="Times New Roman" w:cs="Times New Roman"/>
          <w:sz w:val="24"/>
          <w:szCs w:val="24"/>
        </w:rPr>
        <w:t>обучающихся</w:t>
      </w:r>
      <w:r w:rsidRPr="00F50E19">
        <w:rPr>
          <w:rFonts w:ascii="Times New Roman" w:hAnsi="Times New Roman" w:cs="Times New Roman"/>
          <w:sz w:val="24"/>
          <w:szCs w:val="24"/>
        </w:rPr>
        <w:t xml:space="preserve"> на занятии с указанием конкретных видов деятельности в рамках данной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: фронтальная: работа педагога со всеми </w:t>
      </w:r>
      <w:r w:rsidR="0073232C">
        <w:rPr>
          <w:rFonts w:ascii="Times New Roman" w:hAnsi="Times New Roman" w:cs="Times New Roman"/>
          <w:sz w:val="24"/>
          <w:szCs w:val="24"/>
        </w:rPr>
        <w:t>обучающимися</w:t>
      </w:r>
      <w:r w:rsidRPr="00F50E19">
        <w:rPr>
          <w:rFonts w:ascii="Times New Roman" w:hAnsi="Times New Roman" w:cs="Times New Roman"/>
          <w:sz w:val="24"/>
          <w:szCs w:val="24"/>
        </w:rPr>
        <w:t xml:space="preserve"> одновременно (беседа, показ, объяснение); групповая: организация работы (совместные действия, общение, взаимопомощь) в малых группах, в том числе в парах, для выполнения определенных задач; задание выполняется таким образом, чтобы был виден вклад каждого </w:t>
      </w:r>
      <w:r w:rsidR="0073232C">
        <w:rPr>
          <w:rFonts w:ascii="Times New Roman" w:hAnsi="Times New Roman" w:cs="Times New Roman"/>
          <w:sz w:val="24"/>
          <w:szCs w:val="24"/>
        </w:rPr>
        <w:t>обучающегося</w:t>
      </w:r>
      <w:r w:rsidRPr="00F50E19">
        <w:rPr>
          <w:rFonts w:ascii="Times New Roman" w:hAnsi="Times New Roman" w:cs="Times New Roman"/>
          <w:sz w:val="24"/>
          <w:szCs w:val="24"/>
        </w:rPr>
        <w:t xml:space="preserve"> (группы могут выполнять одинаковые или разные задания, состав группы может меняться в зависимости от цели деятельности); коллективная (ансамблевая): организация проблемно-поискового или творческого взаимодействия между всеми детьми одновременно (репетиция, постановочная работа, концерт, создание коллективного панно);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индивидуальная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>: организуется для работы с одаренными детьми, солистами, для коррекции пробелов в знаниях и отработки отдельных навыков.</w:t>
      </w:r>
    </w:p>
    <w:p w:rsidR="00E61FD5" w:rsidRPr="0073232C" w:rsidRDefault="00DC57B3" w:rsidP="0073232C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232C">
        <w:rPr>
          <w:rFonts w:ascii="Times New Roman" w:hAnsi="Times New Roman" w:cs="Times New Roman"/>
          <w:b/>
          <w:i/>
          <w:sz w:val="24"/>
          <w:szCs w:val="24"/>
        </w:rPr>
        <w:t>М</w:t>
      </w:r>
      <w:r w:rsidR="009D1C19" w:rsidRPr="0073232C">
        <w:rPr>
          <w:rFonts w:ascii="Times New Roman" w:hAnsi="Times New Roman" w:cs="Times New Roman"/>
          <w:b/>
          <w:i/>
          <w:sz w:val="24"/>
          <w:szCs w:val="24"/>
        </w:rPr>
        <w:t>атериально-техническое оснащение</w:t>
      </w:r>
      <w:r w:rsidR="0073232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A1AF6" w:rsidRPr="0073232C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="009B2740" w:rsidRPr="0073232C">
        <w:rPr>
          <w:rFonts w:ascii="Times New Roman" w:hAnsi="Times New Roman" w:cs="Times New Roman"/>
          <w:sz w:val="24"/>
          <w:szCs w:val="24"/>
        </w:rPr>
        <w:t xml:space="preserve"> включает в себя сведения (в том числе количественные) о наличии оборудованных учебных кабинетов для проведения теоретических и практических занятий, средств обучения и воспитания (оборудование, инвентарь, инструменты и материалы, специальное и спортивное снаряжение, программное обеспечение (компьютерное) и т.д.), о до</w:t>
      </w:r>
      <w:r w:rsidR="0073232C" w:rsidRPr="0073232C">
        <w:rPr>
          <w:rFonts w:ascii="Times New Roman" w:hAnsi="Times New Roman" w:cs="Times New Roman"/>
          <w:sz w:val="24"/>
          <w:szCs w:val="24"/>
        </w:rPr>
        <w:t>ступе к информационным системам.</w:t>
      </w:r>
    </w:p>
    <w:p w:rsidR="009B2740" w:rsidRPr="00F50E19" w:rsidRDefault="00DC57B3" w:rsidP="00F50E19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232C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="0073232C" w:rsidRPr="0073232C">
        <w:rPr>
          <w:rFonts w:ascii="Times New Roman" w:hAnsi="Times New Roman" w:cs="Times New Roman"/>
          <w:b/>
          <w:i/>
          <w:sz w:val="24"/>
          <w:szCs w:val="24"/>
        </w:rPr>
        <w:t>адровое обеспечение</w:t>
      </w:r>
      <w:r w:rsidR="009B2740" w:rsidRPr="00F50E1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B2740" w:rsidRPr="00F50E19">
        <w:rPr>
          <w:rFonts w:ascii="Times New Roman" w:hAnsi="Times New Roman" w:cs="Times New Roman"/>
          <w:sz w:val="24"/>
          <w:szCs w:val="24"/>
        </w:rPr>
        <w:t xml:space="preserve">указывается, если для реализации программы необходим дополнительный узкопрофильный специалист, например, концертмейстер. </w:t>
      </w:r>
    </w:p>
    <w:p w:rsidR="009C5A41" w:rsidRPr="00F50E19" w:rsidRDefault="009C5A41" w:rsidP="00F50E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0531" w:rsidRPr="00F50E19" w:rsidRDefault="00630531" w:rsidP="00C86B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p w:rsidR="00E61FD5" w:rsidRPr="00F50E19" w:rsidRDefault="009D1C19" w:rsidP="00F50E1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86BD0">
        <w:rPr>
          <w:rFonts w:ascii="Times New Roman" w:hAnsi="Times New Roman" w:cs="Times New Roman"/>
          <w:bCs/>
          <w:sz w:val="24"/>
          <w:szCs w:val="24"/>
        </w:rPr>
        <w:t>Учебный план</w:t>
      </w:r>
      <w:r w:rsidRPr="00F50E19">
        <w:rPr>
          <w:rFonts w:ascii="Times New Roman" w:hAnsi="Times New Roman" w:cs="Times New Roman"/>
          <w:sz w:val="24"/>
          <w:szCs w:val="24"/>
        </w:rPr>
        <w:t xml:space="preserve"> оформляется в табличной форме и включает в себя:</w:t>
      </w:r>
    </w:p>
    <w:p w:rsidR="00E61FD5" w:rsidRPr="00F50E19" w:rsidRDefault="009D1C19" w:rsidP="00F50E19">
      <w:pPr>
        <w:pStyle w:val="a4"/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название разделов/тем программы;</w:t>
      </w:r>
    </w:p>
    <w:p w:rsidR="00E61FD5" w:rsidRPr="00F50E19" w:rsidRDefault="009D1C19" w:rsidP="00F50E19">
      <w:pPr>
        <w:pStyle w:val="a4"/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общее количество часов, отведенных на изучение темы с разделением на количество теоретических и практических часов;</w:t>
      </w:r>
    </w:p>
    <w:p w:rsidR="00F94D08" w:rsidRPr="00F50E19" w:rsidRDefault="009D1C19" w:rsidP="00F50E19">
      <w:pPr>
        <w:pStyle w:val="a4"/>
        <w:numPr>
          <w:ilvl w:val="0"/>
          <w:numId w:val="3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формы контроля по каждой теме (должны соответствовать содержанию и описанию</w:t>
      </w:r>
      <w:r w:rsidRPr="00F50E19">
        <w:rPr>
          <w:rFonts w:ascii="Times New Roman" w:hAnsi="Times New Roman" w:cs="Times New Roman"/>
          <w:sz w:val="24"/>
          <w:szCs w:val="24"/>
        </w:rPr>
        <w:br/>
        <w:t>в разделе «Оценочные и методические материалы»).</w:t>
      </w:r>
      <w:r w:rsidR="00F94D08" w:rsidRPr="00F50E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1FD5" w:rsidRPr="00F50E19" w:rsidRDefault="00F94D08" w:rsidP="00F50E1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В учебном плане обязательно «Вводное занятие»/ «Итоговое занятие».</w:t>
      </w:r>
    </w:p>
    <w:tbl>
      <w:tblPr>
        <w:tblW w:w="10064" w:type="dxa"/>
        <w:tblInd w:w="81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50"/>
        <w:gridCol w:w="2861"/>
        <w:gridCol w:w="1417"/>
        <w:gridCol w:w="1134"/>
        <w:gridCol w:w="1276"/>
        <w:gridCol w:w="2126"/>
      </w:tblGrid>
      <w:tr w:rsidR="00630531" w:rsidRPr="00F50E19" w:rsidTr="00DC57B3">
        <w:trPr>
          <w:trHeight w:val="364"/>
        </w:trPr>
        <w:tc>
          <w:tcPr>
            <w:tcW w:w="12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0531" w:rsidRPr="00F50E19" w:rsidRDefault="00630531" w:rsidP="00F50E19">
            <w:pPr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№</w:t>
            </w:r>
          </w:p>
          <w:p w:rsidR="00630531" w:rsidRPr="00F50E19" w:rsidRDefault="00630531" w:rsidP="00F50E19">
            <w:pPr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</w:t>
            </w:r>
            <w:proofErr w:type="gramEnd"/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/п</w:t>
            </w:r>
          </w:p>
        </w:tc>
        <w:tc>
          <w:tcPr>
            <w:tcW w:w="28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0531" w:rsidRPr="00F50E19" w:rsidRDefault="00630531" w:rsidP="00F50E19">
            <w:pPr>
              <w:spacing w:after="0" w:line="240" w:lineRule="auto"/>
              <w:ind w:left="34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Название раздела, темы</w:t>
            </w:r>
          </w:p>
        </w:tc>
        <w:tc>
          <w:tcPr>
            <w:tcW w:w="3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0531" w:rsidRPr="00F50E19" w:rsidRDefault="00630531" w:rsidP="00F50E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Количество часов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0531" w:rsidRPr="00F50E19" w:rsidRDefault="00630531" w:rsidP="00F50E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Формы контроля</w:t>
            </w: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/>
              </w:rPr>
              <w:t>/</w:t>
            </w:r>
          </w:p>
          <w:p w:rsidR="00630531" w:rsidRPr="00F50E19" w:rsidRDefault="00630531" w:rsidP="00F50E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аттестации</w:t>
            </w:r>
          </w:p>
        </w:tc>
      </w:tr>
      <w:tr w:rsidR="00630531" w:rsidRPr="00F50E19" w:rsidTr="00DC57B3">
        <w:trPr>
          <w:trHeight w:val="442"/>
        </w:trPr>
        <w:tc>
          <w:tcPr>
            <w:tcW w:w="12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30531" w:rsidRPr="00F50E19" w:rsidRDefault="00630531" w:rsidP="00F50E19">
            <w:pPr>
              <w:spacing w:after="0" w:line="240" w:lineRule="auto"/>
              <w:ind w:left="6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30531" w:rsidRPr="00F50E19" w:rsidRDefault="00630531" w:rsidP="00F50E19">
            <w:pPr>
              <w:spacing w:after="0" w:line="240" w:lineRule="auto"/>
              <w:ind w:left="6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0531" w:rsidRPr="00F50E19" w:rsidRDefault="00630531" w:rsidP="00F50E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0531" w:rsidRPr="00F50E19" w:rsidRDefault="00630531" w:rsidP="00F50E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Теория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0531" w:rsidRPr="00F50E19" w:rsidRDefault="00630531" w:rsidP="00F50E1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Практика</w:t>
            </w: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0531" w:rsidRPr="00F50E19" w:rsidTr="00DC57B3">
        <w:trPr>
          <w:trHeight w:val="153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ind w:left="510" w:right="28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1.</w:t>
            </w: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Вводное занятие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</w:tr>
      <w:tr w:rsidR="00630531" w:rsidRPr="00F50E19" w:rsidTr="00DC57B3">
        <w:trPr>
          <w:trHeight w:val="115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ind w:left="510" w:right="28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…</w:t>
            </w: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ind w:left="63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</w:tr>
      <w:tr w:rsidR="00630531" w:rsidRPr="00F50E19" w:rsidTr="00DC57B3">
        <w:trPr>
          <w:trHeight w:val="247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ind w:left="510" w:right="28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5.</w:t>
            </w: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Итоговое занятие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</w:tr>
      <w:tr w:rsidR="00630531" w:rsidRPr="00F50E19" w:rsidTr="00DC57B3">
        <w:trPr>
          <w:trHeight w:val="66"/>
        </w:trPr>
        <w:tc>
          <w:tcPr>
            <w:tcW w:w="1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ind w:left="510" w:right="283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ind w:left="3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Итого</w:t>
            </w:r>
            <w:r w:rsidR="000321AD" w:rsidRPr="00F50E19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630531" w:rsidRPr="00F50E19" w:rsidRDefault="00630531" w:rsidP="00F50E1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 </w:t>
            </w:r>
          </w:p>
        </w:tc>
      </w:tr>
    </w:tbl>
    <w:p w:rsidR="000321AD" w:rsidRPr="00F50E19" w:rsidRDefault="000321AD" w:rsidP="00F50E19">
      <w:pPr>
        <w:spacing w:after="0" w:line="240" w:lineRule="auto"/>
        <w:ind w:left="50" w:firstLine="65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более одного года обучения приводятся учебные планы на каждый год обучения.</w:t>
      </w:r>
    </w:p>
    <w:p w:rsidR="000321AD" w:rsidRPr="00F50E19" w:rsidRDefault="000321AD" w:rsidP="00F50E19">
      <w:pPr>
        <w:spacing w:after="0" w:line="240" w:lineRule="auto"/>
        <w:ind w:left="28" w:right="21" w:firstLine="65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При разработке комплексной программы необходимо оформить сводный учебный план, включающий перечень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с указанием количества часов реализации по каждому году обучения:</w:t>
      </w:r>
    </w:p>
    <w:p w:rsidR="000321AD" w:rsidRPr="00F50E19" w:rsidRDefault="000321AD" w:rsidP="00F50E1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СВОДНЫЙ УЧЕБНЫЙ ПЛАН</w:t>
      </w:r>
    </w:p>
    <w:tbl>
      <w:tblPr>
        <w:tblW w:w="9960" w:type="dxa"/>
        <w:tblInd w:w="820" w:type="dxa"/>
        <w:tblCellMar>
          <w:top w:w="53" w:type="dxa"/>
          <w:left w:w="111" w:type="dxa"/>
          <w:right w:w="115" w:type="dxa"/>
        </w:tblCellMar>
        <w:tblLook w:val="04A0" w:firstRow="1" w:lastRow="0" w:firstColumn="1" w:lastColumn="0" w:noHBand="0" w:noVBand="1"/>
      </w:tblPr>
      <w:tblGrid>
        <w:gridCol w:w="978"/>
        <w:gridCol w:w="3198"/>
        <w:gridCol w:w="793"/>
        <w:gridCol w:w="795"/>
        <w:gridCol w:w="800"/>
        <w:gridCol w:w="802"/>
        <w:gridCol w:w="797"/>
        <w:gridCol w:w="1797"/>
      </w:tblGrid>
      <w:tr w:rsidR="000321AD" w:rsidRPr="00F50E19" w:rsidTr="000321AD">
        <w:trPr>
          <w:trHeight w:val="293"/>
        </w:trPr>
        <w:tc>
          <w:tcPr>
            <w:tcW w:w="9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321AD" w:rsidRPr="00F50E19" w:rsidRDefault="000321AD" w:rsidP="00F50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9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321AD" w:rsidRPr="00F50E19" w:rsidRDefault="000321AD" w:rsidP="00F50E19">
            <w:pPr>
              <w:spacing w:after="0" w:line="240" w:lineRule="auto"/>
              <w:ind w:righ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proofErr w:type="gramStart"/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ДОП</w:t>
            </w:r>
            <w:proofErr w:type="gramEnd"/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gridSpan w:val="3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center"/>
          </w:tcPr>
          <w:p w:rsidR="000321AD" w:rsidRPr="00F50E19" w:rsidRDefault="000321AD" w:rsidP="00F50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797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321AD" w:rsidRPr="00F50E19" w:rsidRDefault="000321AD" w:rsidP="00F50E19">
            <w:pPr>
              <w:spacing w:after="0" w:line="240" w:lineRule="auto"/>
              <w:ind w:left="220" w:right="2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</w:tr>
      <w:tr w:rsidR="000321AD" w:rsidRPr="00F50E19" w:rsidTr="000321AD">
        <w:trPr>
          <w:trHeight w:val="124"/>
        </w:trPr>
        <w:tc>
          <w:tcPr>
            <w:tcW w:w="97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321AD" w:rsidRPr="00F50E19" w:rsidRDefault="000321AD" w:rsidP="00F50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1-й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321AD" w:rsidRPr="00F50E19" w:rsidRDefault="000321AD" w:rsidP="00F50E19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2-й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321AD" w:rsidRPr="00F50E19" w:rsidRDefault="000321AD" w:rsidP="00F50E19">
            <w:pPr>
              <w:spacing w:after="0" w:line="240" w:lineRule="auto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3-й</w:t>
            </w:r>
          </w:p>
        </w:tc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321AD" w:rsidRPr="00F50E19" w:rsidRDefault="000321AD" w:rsidP="00F50E19">
            <w:pPr>
              <w:spacing w:after="0" w:line="240" w:lineRule="auto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4-й</w:t>
            </w: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321AD" w:rsidRPr="00F50E19" w:rsidRDefault="000321AD" w:rsidP="00F50E19">
            <w:pPr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5-й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1AD" w:rsidRPr="00F50E19" w:rsidTr="000321AD">
        <w:trPr>
          <w:trHeight w:val="428"/>
        </w:trPr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1 .</w:t>
            </w:r>
          </w:p>
        </w:tc>
        <w:tc>
          <w:tcPr>
            <w:tcW w:w="3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1AD" w:rsidRPr="00F50E19" w:rsidTr="000321AD">
        <w:trPr>
          <w:trHeight w:val="379"/>
        </w:trPr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1AD" w:rsidRPr="00F50E19" w:rsidTr="000321AD">
        <w:trPr>
          <w:trHeight w:val="327"/>
        </w:trPr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1AD" w:rsidRPr="00F50E19" w:rsidTr="000321AD">
        <w:trPr>
          <w:trHeight w:val="293"/>
        </w:trPr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321AD" w:rsidRPr="00F50E19" w:rsidRDefault="000321AD" w:rsidP="00F50E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21AD" w:rsidRPr="00F50E19" w:rsidRDefault="000321AD" w:rsidP="00F50E19">
      <w:pPr>
        <w:spacing w:after="0" w:line="240" w:lineRule="auto"/>
        <w:ind w:left="28" w:right="21" w:firstLine="659"/>
        <w:jc w:val="both"/>
        <w:rPr>
          <w:rFonts w:ascii="Times New Roman" w:hAnsi="Times New Roman" w:cs="Times New Roman"/>
          <w:sz w:val="24"/>
          <w:szCs w:val="24"/>
        </w:rPr>
      </w:pPr>
    </w:p>
    <w:p w:rsidR="008B3468" w:rsidRPr="00F50E19" w:rsidRDefault="00C86BD0" w:rsidP="00C86BD0">
      <w:pPr>
        <w:spacing w:after="0" w:line="240" w:lineRule="auto"/>
        <w:ind w:right="21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Календарный учебный график</w:t>
      </w:r>
    </w:p>
    <w:p w:rsidR="00FB309F" w:rsidRPr="00F50E19" w:rsidRDefault="00FB309F" w:rsidP="00F50E19">
      <w:pPr>
        <w:spacing w:after="0" w:line="240" w:lineRule="auto"/>
        <w:ind w:right="21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Пример.</w:t>
      </w:r>
    </w:p>
    <w:tbl>
      <w:tblPr>
        <w:tblW w:w="10348" w:type="dxa"/>
        <w:tblInd w:w="38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1559"/>
        <w:gridCol w:w="1701"/>
        <w:gridCol w:w="1275"/>
        <w:gridCol w:w="1276"/>
        <w:gridCol w:w="1276"/>
        <w:gridCol w:w="2410"/>
      </w:tblGrid>
      <w:tr w:rsidR="00FB309F" w:rsidRPr="00F50E19" w:rsidTr="00FB309F">
        <w:trPr>
          <w:cantSplit/>
          <w:trHeight w:val="123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991F39" w:rsidRPr="00F50E19" w:rsidRDefault="00FB309F" w:rsidP="00F50E19">
            <w:pPr>
              <w:spacing w:after="0" w:line="240" w:lineRule="auto"/>
              <w:ind w:right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Год обучения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B309F" w:rsidRPr="00F50E19" w:rsidRDefault="00FB309F" w:rsidP="00F50E19">
            <w:pPr>
              <w:spacing w:after="0" w:line="240" w:lineRule="auto"/>
              <w:ind w:right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начала обучения</w:t>
            </w:r>
          </w:p>
          <w:p w:rsidR="00991F39" w:rsidRPr="00F50E19" w:rsidRDefault="00FB309F" w:rsidP="00F50E19">
            <w:pPr>
              <w:spacing w:after="0" w:line="240" w:lineRule="auto"/>
              <w:ind w:right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программе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B309F" w:rsidRPr="00F50E19" w:rsidRDefault="00FB309F" w:rsidP="00F50E19">
            <w:pPr>
              <w:spacing w:after="0" w:line="240" w:lineRule="auto"/>
              <w:ind w:right="21" w:hanging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окончания обучения</w:t>
            </w:r>
          </w:p>
          <w:p w:rsidR="00991F39" w:rsidRPr="00F50E19" w:rsidRDefault="00FB309F" w:rsidP="00F50E19">
            <w:pPr>
              <w:spacing w:after="0" w:line="240" w:lineRule="auto"/>
              <w:ind w:right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программе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B309F" w:rsidRPr="00F50E19" w:rsidRDefault="00FB309F" w:rsidP="00F50E19">
            <w:pPr>
              <w:spacing w:after="0" w:line="240" w:lineRule="auto"/>
              <w:ind w:right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  <w:p w:rsidR="00991F39" w:rsidRPr="00F50E19" w:rsidRDefault="00FB309F" w:rsidP="00F50E19">
            <w:pPr>
              <w:spacing w:after="0" w:line="240" w:lineRule="auto"/>
              <w:ind w:right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учебных недель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B309F" w:rsidRPr="00F50E19" w:rsidRDefault="00FB309F" w:rsidP="00F50E19">
            <w:pPr>
              <w:spacing w:after="0" w:line="240" w:lineRule="auto"/>
              <w:ind w:right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  <w:p w:rsidR="00FB309F" w:rsidRPr="00F50E19" w:rsidRDefault="00FB309F" w:rsidP="00F50E19">
            <w:pPr>
              <w:spacing w:after="0" w:line="240" w:lineRule="auto"/>
              <w:ind w:right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учебных</w:t>
            </w:r>
          </w:p>
          <w:p w:rsidR="00991F39" w:rsidRPr="00F50E19" w:rsidRDefault="00FB309F" w:rsidP="00F50E19">
            <w:pPr>
              <w:spacing w:after="0" w:line="240" w:lineRule="auto"/>
              <w:ind w:right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дней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991F39" w:rsidRPr="00F50E19" w:rsidRDefault="00FB309F" w:rsidP="00F50E19">
            <w:pPr>
              <w:spacing w:after="0" w:line="240" w:lineRule="auto"/>
              <w:ind w:right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учебных часов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991F39" w:rsidRPr="00F50E19" w:rsidRDefault="00FB309F" w:rsidP="00F50E19">
            <w:pPr>
              <w:spacing w:after="0" w:line="240" w:lineRule="auto"/>
              <w:ind w:right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Режим занятий</w:t>
            </w:r>
          </w:p>
        </w:tc>
      </w:tr>
      <w:tr w:rsidR="00FB309F" w:rsidRPr="00F50E19" w:rsidTr="00FB309F">
        <w:trPr>
          <w:trHeight w:val="567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991F39" w:rsidRPr="00F50E19" w:rsidRDefault="00FB309F" w:rsidP="00F50E19">
            <w:pPr>
              <w:spacing w:after="0" w:line="240" w:lineRule="auto"/>
              <w:ind w:right="2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год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991F39" w:rsidRPr="00F50E19" w:rsidRDefault="00FB309F" w:rsidP="00F50E19">
            <w:pPr>
              <w:spacing w:after="0" w:line="240" w:lineRule="auto"/>
              <w:ind w:right="21" w:firstLine="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сентября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991F39" w:rsidRPr="00F50E19" w:rsidRDefault="00FB309F" w:rsidP="00F50E19">
            <w:pPr>
              <w:spacing w:after="0" w:line="240" w:lineRule="auto"/>
              <w:ind w:right="21" w:firstLine="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 мая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991F39" w:rsidRPr="00F50E19" w:rsidRDefault="00FB309F" w:rsidP="00F50E19">
            <w:pPr>
              <w:spacing w:after="0" w:line="240" w:lineRule="auto"/>
              <w:ind w:right="21" w:firstLine="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991F39" w:rsidRPr="00F50E19" w:rsidRDefault="00FB309F" w:rsidP="00F50E19">
            <w:pPr>
              <w:spacing w:after="0" w:line="240" w:lineRule="auto"/>
              <w:ind w:right="21" w:firstLine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991F39" w:rsidRPr="00F50E19" w:rsidRDefault="00FB309F" w:rsidP="00F50E19">
            <w:pPr>
              <w:spacing w:after="0" w:line="240" w:lineRule="auto"/>
              <w:ind w:right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991F39" w:rsidRPr="00F50E19" w:rsidRDefault="00FB309F" w:rsidP="00F50E19">
            <w:pPr>
              <w:tabs>
                <w:tab w:val="left" w:pos="1491"/>
              </w:tabs>
              <w:spacing w:after="0" w:line="240" w:lineRule="auto"/>
              <w:ind w:right="2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раза в неделю по 2 часа</w:t>
            </w:r>
          </w:p>
        </w:tc>
      </w:tr>
      <w:tr w:rsidR="00FB309F" w:rsidRPr="00F50E19" w:rsidTr="00FB309F">
        <w:trPr>
          <w:trHeight w:val="34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991F39" w:rsidRPr="00F50E19" w:rsidRDefault="00FB309F" w:rsidP="00F50E19">
            <w:pPr>
              <w:spacing w:after="0" w:line="240" w:lineRule="auto"/>
              <w:ind w:right="2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год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991F39" w:rsidRPr="00F50E19" w:rsidRDefault="00FB309F" w:rsidP="00F50E19">
            <w:pPr>
              <w:spacing w:after="0" w:line="240" w:lineRule="auto"/>
              <w:ind w:right="2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сентября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991F39" w:rsidRPr="00F50E19" w:rsidRDefault="00FB309F" w:rsidP="00F50E19">
            <w:pPr>
              <w:spacing w:after="0" w:line="240" w:lineRule="auto"/>
              <w:ind w:right="21" w:firstLine="3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мая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B309F" w:rsidRPr="00F50E19" w:rsidRDefault="00FB309F" w:rsidP="00F50E19">
            <w:pPr>
              <w:spacing w:after="0" w:line="240" w:lineRule="auto"/>
              <w:ind w:right="21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B309F" w:rsidRPr="00F50E19" w:rsidRDefault="00FB309F" w:rsidP="00F50E19">
            <w:pPr>
              <w:spacing w:after="0" w:line="240" w:lineRule="auto"/>
              <w:ind w:right="21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B309F" w:rsidRPr="00F50E19" w:rsidRDefault="00FB309F" w:rsidP="00F50E19">
            <w:pPr>
              <w:spacing w:after="0" w:line="240" w:lineRule="auto"/>
              <w:ind w:right="21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B309F" w:rsidRPr="00F50E19" w:rsidRDefault="00FB309F" w:rsidP="00F50E19">
            <w:pPr>
              <w:tabs>
                <w:tab w:val="left" w:pos="1491"/>
              </w:tabs>
              <w:spacing w:after="0" w:line="240" w:lineRule="auto"/>
              <w:ind w:right="21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B309F" w:rsidRPr="00F50E19" w:rsidTr="00FB309F">
        <w:trPr>
          <w:trHeight w:val="795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B309F" w:rsidRPr="00F50E19" w:rsidRDefault="00FB309F" w:rsidP="00F50E19">
            <w:pPr>
              <w:spacing w:after="0" w:line="240" w:lineRule="auto"/>
              <w:ind w:right="21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B309F" w:rsidRPr="00F50E19" w:rsidRDefault="00FB309F" w:rsidP="00F50E19">
            <w:pPr>
              <w:spacing w:after="0" w:line="240" w:lineRule="auto"/>
              <w:ind w:right="21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B309F" w:rsidRPr="00F50E19" w:rsidRDefault="00FB309F" w:rsidP="00F50E19">
            <w:pPr>
              <w:spacing w:after="0" w:line="240" w:lineRule="auto"/>
              <w:ind w:right="21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B309F" w:rsidRPr="00F50E19" w:rsidRDefault="00FB309F" w:rsidP="00F50E19">
            <w:pPr>
              <w:spacing w:after="0" w:line="240" w:lineRule="auto"/>
              <w:ind w:right="21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B309F" w:rsidRPr="00F50E19" w:rsidRDefault="00FB309F" w:rsidP="00F50E19">
            <w:pPr>
              <w:spacing w:after="0" w:line="240" w:lineRule="auto"/>
              <w:ind w:right="21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B309F" w:rsidRPr="00F50E19" w:rsidRDefault="00FB309F" w:rsidP="00F50E19">
            <w:pPr>
              <w:spacing w:after="0" w:line="240" w:lineRule="auto"/>
              <w:ind w:right="21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5" w:type="dxa"/>
              <w:bottom w:w="0" w:type="dxa"/>
              <w:right w:w="105" w:type="dxa"/>
            </w:tcMar>
            <w:hideMark/>
          </w:tcPr>
          <w:p w:rsidR="00FB309F" w:rsidRPr="00F50E19" w:rsidRDefault="00FB309F" w:rsidP="00F50E19">
            <w:pPr>
              <w:tabs>
                <w:tab w:val="left" w:pos="1491"/>
              </w:tabs>
              <w:spacing w:after="0" w:line="240" w:lineRule="auto"/>
              <w:ind w:right="21"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3468" w:rsidRPr="00F50E19" w:rsidRDefault="008B3468" w:rsidP="00F50E19">
      <w:pPr>
        <w:spacing w:after="0" w:line="240" w:lineRule="auto"/>
        <w:ind w:right="2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Календарный учебный </w:t>
      </w:r>
      <w:r w:rsidR="005A6892" w:rsidRPr="00F50E19">
        <w:rPr>
          <w:rFonts w:ascii="Times New Roman" w:hAnsi="Times New Roman" w:cs="Times New Roman"/>
          <w:sz w:val="24"/>
          <w:szCs w:val="24"/>
        </w:rPr>
        <w:t xml:space="preserve">график (КУГ) </w:t>
      </w:r>
      <w:r w:rsidRPr="00F50E19">
        <w:rPr>
          <w:rFonts w:ascii="Times New Roman" w:hAnsi="Times New Roman" w:cs="Times New Roman"/>
          <w:sz w:val="24"/>
          <w:szCs w:val="24"/>
        </w:rPr>
        <w:t>определяет даты начала и окончания учебного года, количество учебных недель, дней и часов, а также режим занятий.</w:t>
      </w:r>
    </w:p>
    <w:p w:rsidR="008B3468" w:rsidRPr="00F50E19" w:rsidRDefault="005A6892" w:rsidP="00F50E19">
      <w:pPr>
        <w:spacing w:after="0" w:line="240" w:lineRule="auto"/>
        <w:ind w:right="2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КУГ</w:t>
      </w:r>
      <w:r w:rsidR="008B3468" w:rsidRPr="00F50E19">
        <w:rPr>
          <w:rFonts w:ascii="Times New Roman" w:hAnsi="Times New Roman" w:cs="Times New Roman"/>
          <w:sz w:val="24"/>
          <w:szCs w:val="24"/>
        </w:rPr>
        <w:t xml:space="preserve"> должен быть составлен с учетом проведения во время каникулярного времени </w:t>
      </w:r>
      <w:r w:rsidRPr="00F50E19">
        <w:rPr>
          <w:rFonts w:ascii="Times New Roman" w:hAnsi="Times New Roman" w:cs="Times New Roman"/>
          <w:sz w:val="24"/>
          <w:szCs w:val="24"/>
        </w:rPr>
        <w:t>(</w:t>
      </w:r>
      <w:r w:rsidR="008B3468" w:rsidRPr="00F50E19">
        <w:rPr>
          <w:rFonts w:ascii="Times New Roman" w:hAnsi="Times New Roman" w:cs="Times New Roman"/>
          <w:sz w:val="24"/>
          <w:szCs w:val="24"/>
        </w:rPr>
        <w:t>экспедиций, поездок, походов, учебно-тренировочных сборов, профильных лагерей, летних школ</w:t>
      </w:r>
      <w:r w:rsidRPr="00F50E19">
        <w:rPr>
          <w:rFonts w:ascii="Times New Roman" w:hAnsi="Times New Roman" w:cs="Times New Roman"/>
          <w:sz w:val="24"/>
          <w:szCs w:val="24"/>
        </w:rPr>
        <w:t>)</w:t>
      </w:r>
      <w:r w:rsidR="008B3468" w:rsidRPr="00F50E19">
        <w:rPr>
          <w:rFonts w:ascii="Times New Roman" w:hAnsi="Times New Roman" w:cs="Times New Roman"/>
          <w:sz w:val="24"/>
          <w:szCs w:val="24"/>
        </w:rPr>
        <w:t xml:space="preserve">, при условии их проведения в рамках часов, предусмотренных учебным планом. По </w:t>
      </w:r>
      <w:proofErr w:type="gramStart"/>
      <w:r w:rsidR="008B3468"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="008B3468" w:rsidRPr="00F50E19">
        <w:rPr>
          <w:rFonts w:ascii="Times New Roman" w:hAnsi="Times New Roman" w:cs="Times New Roman"/>
          <w:sz w:val="24"/>
          <w:szCs w:val="24"/>
        </w:rPr>
        <w:t>, предусматривающим полевые выезды, практики, походы, выезды в детские оздоровительные лагеря, учебный год заканчивается по окончании выездов.</w:t>
      </w:r>
    </w:p>
    <w:p w:rsidR="008B3468" w:rsidRPr="00F50E19" w:rsidRDefault="008B3468" w:rsidP="00F50E19">
      <w:pPr>
        <w:spacing w:after="0" w:line="240" w:lineRule="auto"/>
        <w:ind w:right="2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В графе «Дата начала занятий» указывается дата в соответствии с расписанием занятий на новый учебный год.</w:t>
      </w:r>
    </w:p>
    <w:p w:rsidR="008B3468" w:rsidRPr="00F50E19" w:rsidRDefault="008B3468" w:rsidP="00F50E19">
      <w:pPr>
        <w:spacing w:after="0" w:line="240" w:lineRule="auto"/>
        <w:ind w:right="2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В графе «Режим занятий» необходимо указать количество и продолжительность занятий в неделю.</w:t>
      </w:r>
    </w:p>
    <w:p w:rsidR="008B3468" w:rsidRPr="00F50E19" w:rsidRDefault="005A6892" w:rsidP="00F50E19">
      <w:pPr>
        <w:spacing w:after="0" w:line="240" w:lineRule="auto"/>
        <w:ind w:right="2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КУГ</w:t>
      </w:r>
      <w:r w:rsidR="008B3468" w:rsidRPr="00F50E19">
        <w:rPr>
          <w:rFonts w:ascii="Times New Roman" w:hAnsi="Times New Roman" w:cs="Times New Roman"/>
          <w:sz w:val="24"/>
          <w:szCs w:val="24"/>
        </w:rPr>
        <w:t xml:space="preserve"> реализации </w:t>
      </w:r>
      <w:proofErr w:type="gramStart"/>
      <w:r w:rsidR="008B3468"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="008B3468" w:rsidRPr="00F50E19">
        <w:rPr>
          <w:rFonts w:ascii="Times New Roman" w:hAnsi="Times New Roman" w:cs="Times New Roman"/>
          <w:sz w:val="24"/>
          <w:szCs w:val="24"/>
        </w:rPr>
        <w:t xml:space="preserve"> может составляться сразу на всю ДОП </w:t>
      </w:r>
      <w:r w:rsidR="00E50668" w:rsidRPr="00F50E19">
        <w:rPr>
          <w:rFonts w:ascii="Times New Roman" w:hAnsi="Times New Roman" w:cs="Times New Roman"/>
          <w:sz w:val="24"/>
          <w:szCs w:val="24"/>
        </w:rPr>
        <w:t xml:space="preserve"> </w:t>
      </w:r>
      <w:r w:rsidR="00C86BD0" w:rsidRPr="00F50E19">
        <w:rPr>
          <w:rFonts w:ascii="Times New Roman" w:hAnsi="Times New Roman" w:cs="Times New Roman"/>
          <w:sz w:val="24"/>
          <w:szCs w:val="24"/>
        </w:rPr>
        <w:t>–</w:t>
      </w:r>
      <w:r w:rsidR="00E50668" w:rsidRPr="00F50E19">
        <w:rPr>
          <w:rFonts w:ascii="Times New Roman" w:hAnsi="Times New Roman" w:cs="Times New Roman"/>
          <w:sz w:val="24"/>
          <w:szCs w:val="24"/>
        </w:rPr>
        <w:t xml:space="preserve"> </w:t>
      </w:r>
      <w:r w:rsidR="008B3468" w:rsidRPr="00F50E19">
        <w:rPr>
          <w:rFonts w:ascii="Times New Roman" w:hAnsi="Times New Roman" w:cs="Times New Roman"/>
          <w:sz w:val="24"/>
          <w:szCs w:val="24"/>
        </w:rPr>
        <w:t xml:space="preserve"> в нем указываются группы всех годов обучения по данной программе. </w:t>
      </w:r>
      <w:r w:rsidRPr="00F50E19">
        <w:rPr>
          <w:rFonts w:ascii="Times New Roman" w:hAnsi="Times New Roman" w:cs="Times New Roman"/>
          <w:sz w:val="24"/>
          <w:szCs w:val="24"/>
        </w:rPr>
        <w:t>КУГ</w:t>
      </w:r>
      <w:r w:rsidR="008B3468" w:rsidRPr="00F50E19">
        <w:rPr>
          <w:rFonts w:ascii="Times New Roman" w:hAnsi="Times New Roman" w:cs="Times New Roman"/>
          <w:sz w:val="24"/>
          <w:szCs w:val="24"/>
        </w:rPr>
        <w:t xml:space="preserve"> составляется и утверждается ежегодно до начала занятий. Порядок утверждения календарного учебного графика определяется локальным актом организации.</w:t>
      </w:r>
    </w:p>
    <w:p w:rsidR="00630531" w:rsidRPr="00F50E19" w:rsidRDefault="00630531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30531" w:rsidRPr="00F50E19" w:rsidRDefault="00630531" w:rsidP="00C86B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>Рабочая программа</w:t>
      </w:r>
    </w:p>
    <w:p w:rsidR="00C238DC" w:rsidRPr="00F50E19" w:rsidRDefault="00C238DC" w:rsidP="00F50E19">
      <w:pPr>
        <w:spacing w:after="0" w:line="240" w:lineRule="auto"/>
        <w:ind w:right="2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Рабочая программа составляется на каждый год обучения и включает следующие структурные компоненты:</w:t>
      </w:r>
    </w:p>
    <w:p w:rsidR="00C238DC" w:rsidRPr="00F50E19" w:rsidRDefault="00C238DC" w:rsidP="00F50E19">
      <w:pPr>
        <w:spacing w:after="0" w:line="240" w:lineRule="auto"/>
        <w:ind w:right="2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Особенности организации образовательного процесса конкретного года обучения (при наличии);</w:t>
      </w:r>
    </w:p>
    <w:p w:rsidR="00C238DC" w:rsidRPr="00F50E19" w:rsidRDefault="00C238DC" w:rsidP="00F50E19">
      <w:pPr>
        <w:pStyle w:val="a4"/>
        <w:numPr>
          <w:ilvl w:val="0"/>
          <w:numId w:val="37"/>
        </w:numPr>
        <w:spacing w:after="0" w:line="240" w:lineRule="auto"/>
        <w:ind w:left="709" w:right="21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Задачи конкретного года обучения (обучающие, развивающие, воспитательные); </w:t>
      </w:r>
    </w:p>
    <w:p w:rsidR="00C238DC" w:rsidRPr="00F50E19" w:rsidRDefault="00C238DC" w:rsidP="00F50E19">
      <w:pPr>
        <w:pStyle w:val="a4"/>
        <w:numPr>
          <w:ilvl w:val="0"/>
          <w:numId w:val="37"/>
        </w:numPr>
        <w:spacing w:after="0" w:line="240" w:lineRule="auto"/>
        <w:ind w:left="709" w:right="21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Содержание конкретного года обучения;</w:t>
      </w:r>
    </w:p>
    <w:p w:rsidR="00C238DC" w:rsidRPr="00F50E19" w:rsidRDefault="00C238DC" w:rsidP="00F50E19">
      <w:pPr>
        <w:pStyle w:val="a4"/>
        <w:numPr>
          <w:ilvl w:val="0"/>
          <w:numId w:val="37"/>
        </w:numPr>
        <w:spacing w:after="0" w:line="240" w:lineRule="auto"/>
        <w:ind w:left="709" w:right="21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Планируемые результаты</w:t>
      </w:r>
      <w:r w:rsidRPr="00F50E19">
        <w:rPr>
          <w:rFonts w:ascii="Times New Roman" w:hAnsi="Times New Roman" w:cs="Times New Roman"/>
          <w:sz w:val="24"/>
          <w:szCs w:val="24"/>
        </w:rPr>
        <w:tab/>
        <w:t>конкретного</w:t>
      </w:r>
      <w:r w:rsidRPr="00F50E19">
        <w:rPr>
          <w:rFonts w:ascii="Times New Roman" w:hAnsi="Times New Roman" w:cs="Times New Roman"/>
          <w:sz w:val="24"/>
          <w:szCs w:val="24"/>
        </w:rPr>
        <w:tab/>
        <w:t>года</w:t>
      </w:r>
      <w:r w:rsidRPr="00F50E19">
        <w:rPr>
          <w:rFonts w:ascii="Times New Roman" w:hAnsi="Times New Roman" w:cs="Times New Roman"/>
          <w:sz w:val="24"/>
          <w:szCs w:val="24"/>
        </w:rPr>
        <w:tab/>
        <w:t>обучения</w:t>
      </w:r>
      <w:r w:rsidRPr="00F50E19">
        <w:rPr>
          <w:rFonts w:ascii="Times New Roman" w:hAnsi="Times New Roman" w:cs="Times New Roman"/>
          <w:sz w:val="24"/>
          <w:szCs w:val="24"/>
        </w:rPr>
        <w:tab/>
        <w:t xml:space="preserve">(личностные, </w:t>
      </w:r>
      <w:proofErr w:type="spellStart"/>
      <w:r w:rsidRPr="00F50E19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F50E19">
        <w:rPr>
          <w:rFonts w:ascii="Times New Roman" w:hAnsi="Times New Roman" w:cs="Times New Roman"/>
          <w:sz w:val="24"/>
          <w:szCs w:val="24"/>
        </w:rPr>
        <w:t>, предметные);</w:t>
      </w:r>
    </w:p>
    <w:p w:rsidR="00C238DC" w:rsidRPr="00F50E19" w:rsidRDefault="00C238DC" w:rsidP="00F50E19">
      <w:pPr>
        <w:pStyle w:val="a4"/>
        <w:numPr>
          <w:ilvl w:val="0"/>
          <w:numId w:val="37"/>
        </w:numPr>
        <w:spacing w:after="0" w:line="240" w:lineRule="auto"/>
        <w:ind w:left="709" w:right="21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Календарно-тематический план конкретного года обучения на каждую учебную группу (составляется и утверждается ежегодно в соответствии с локальным актом образовательной организации).</w:t>
      </w:r>
    </w:p>
    <w:tbl>
      <w:tblPr>
        <w:tblW w:w="10773" w:type="dxa"/>
        <w:tblInd w:w="144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14"/>
        <w:gridCol w:w="5508"/>
        <w:gridCol w:w="1479"/>
        <w:gridCol w:w="1171"/>
        <w:gridCol w:w="1701"/>
      </w:tblGrid>
      <w:tr w:rsidR="00F50E19" w:rsidRPr="00F50E19" w:rsidTr="00F50E19">
        <w:trPr>
          <w:trHeight w:val="40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91F39" w:rsidRPr="00F50E19" w:rsidRDefault="00F50E19" w:rsidP="00F50E19">
            <w:pPr>
              <w:pStyle w:val="a4"/>
              <w:spacing w:after="0" w:line="240" w:lineRule="auto"/>
              <w:ind w:left="0"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91F39" w:rsidRPr="00F50E19" w:rsidRDefault="00F50E19" w:rsidP="00F50E19">
            <w:pPr>
              <w:pStyle w:val="a4"/>
              <w:spacing w:after="0" w:line="240" w:lineRule="auto"/>
              <w:ind w:left="0"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91F39" w:rsidRPr="00F50E19" w:rsidRDefault="00F50E19" w:rsidP="00F50E19">
            <w:pPr>
              <w:pStyle w:val="a4"/>
              <w:spacing w:after="0" w:line="240" w:lineRule="auto"/>
              <w:ind w:left="51"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91F39" w:rsidRPr="00F50E19" w:rsidRDefault="00F50E19" w:rsidP="00F50E19">
            <w:pPr>
              <w:pStyle w:val="a4"/>
              <w:spacing w:after="0" w:line="240" w:lineRule="auto"/>
              <w:ind w:left="38"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991F39" w:rsidRPr="00F50E19" w:rsidRDefault="00F50E19" w:rsidP="00F50E19">
            <w:pPr>
              <w:pStyle w:val="a4"/>
              <w:spacing w:after="0" w:line="240" w:lineRule="auto"/>
              <w:ind w:left="0"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50E19" w:rsidRPr="00F50E19" w:rsidTr="00F50E19">
        <w:trPr>
          <w:trHeight w:val="31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91F39" w:rsidRPr="00F50E19" w:rsidRDefault="00F50E19" w:rsidP="00F50E19">
            <w:pPr>
              <w:pStyle w:val="a4"/>
              <w:spacing w:after="0" w:line="240" w:lineRule="auto"/>
              <w:ind w:left="0"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0E1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0E19" w:rsidRPr="00F50E19" w:rsidRDefault="00F50E19" w:rsidP="00F50E19">
            <w:pPr>
              <w:pStyle w:val="a4"/>
              <w:spacing w:after="0" w:line="240" w:lineRule="auto"/>
              <w:ind w:left="709" w:righ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0E19" w:rsidRPr="00F50E19" w:rsidRDefault="00F50E19" w:rsidP="00F50E19">
            <w:pPr>
              <w:pStyle w:val="a4"/>
              <w:spacing w:after="0" w:line="240" w:lineRule="auto"/>
              <w:ind w:left="709" w:righ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0E19" w:rsidRPr="00F50E19" w:rsidRDefault="00F50E19" w:rsidP="00F50E19">
            <w:pPr>
              <w:pStyle w:val="a4"/>
              <w:spacing w:after="0" w:line="240" w:lineRule="auto"/>
              <w:ind w:left="709" w:righ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50E19" w:rsidRPr="00F50E19" w:rsidRDefault="00F50E19" w:rsidP="00F50E19">
            <w:pPr>
              <w:pStyle w:val="a4"/>
              <w:spacing w:after="0" w:line="240" w:lineRule="auto"/>
              <w:ind w:left="709" w:right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38DC" w:rsidRPr="00F50E19" w:rsidRDefault="00C238DC" w:rsidP="00F50E19">
      <w:pPr>
        <w:spacing w:after="0" w:line="240" w:lineRule="auto"/>
        <w:ind w:right="2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Задачи (обучающие, развивающие и воспитательные) и планируемые результаты (личностные, </w:t>
      </w:r>
      <w:proofErr w:type="spellStart"/>
      <w:r w:rsidRPr="00F50E19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F50E19">
        <w:rPr>
          <w:rFonts w:ascii="Times New Roman" w:hAnsi="Times New Roman" w:cs="Times New Roman"/>
          <w:sz w:val="24"/>
          <w:szCs w:val="24"/>
        </w:rPr>
        <w:t xml:space="preserve"> и предметные) освоения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прописываются на каждый год обучения в динамике развития знаний, умений, навыков, ценностных ориентаций, опыта деятельности, социально-значимых компетенций.</w:t>
      </w:r>
    </w:p>
    <w:p w:rsidR="00C238DC" w:rsidRPr="00F50E19" w:rsidRDefault="00C238DC" w:rsidP="00F50E19">
      <w:pPr>
        <w:spacing w:after="0" w:line="240" w:lineRule="auto"/>
        <w:ind w:right="2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Содержание каждого года обучения раскрывается через описание разделов и тем в соответствии с последовательностью, заданной учебным планом, включая описание теоретической и практической частей.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В блоке «Теория» телеграфным стилем (в именительном падеже) перечисляются основные теоретические вопросы, которые раскрывают тему (без методики), называются изучаемые ключевые понятия, факты, идеи.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В блоке «Практика» описывается практическая деятельность учащихся. При планировании экскурсий необходимо указывать тему и место проведения экскурсии.</w:t>
      </w:r>
    </w:p>
    <w:p w:rsidR="00C238DC" w:rsidRPr="00F50E19" w:rsidRDefault="00C238DC" w:rsidP="00F50E19">
      <w:pPr>
        <w:spacing w:after="0" w:line="240" w:lineRule="auto"/>
        <w:ind w:right="2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Содержание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должно соответствовать: направленности ДОП; достижениям мировой культуры, науки и техники, российским традициям, культурно-национальным особенностям региона; возрастным и психолого-физиологическим особенностям учащихся; уровню освоения ДОП; </w:t>
      </w:r>
      <w:r w:rsidRPr="00F50E19">
        <w:rPr>
          <w:rFonts w:ascii="Times New Roman" w:hAnsi="Times New Roman" w:cs="Times New Roman"/>
          <w:sz w:val="24"/>
          <w:szCs w:val="24"/>
        </w:rPr>
        <w:lastRenderedPageBreak/>
        <w:t>современным образовательным технологиям, отраженным в принципах обучения, формах, методах и средствах обучения, методах контроля.</w:t>
      </w:r>
    </w:p>
    <w:p w:rsidR="00960F22" w:rsidRPr="00F50E19" w:rsidRDefault="00960F22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30531" w:rsidRPr="00F50E19" w:rsidRDefault="00630531" w:rsidP="00C86B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0E19">
        <w:rPr>
          <w:rFonts w:ascii="Times New Roman" w:hAnsi="Times New Roman" w:cs="Times New Roman"/>
          <w:b/>
          <w:bCs/>
          <w:sz w:val="24"/>
          <w:szCs w:val="24"/>
        </w:rPr>
        <w:t>Методические и оценочные материалы</w:t>
      </w:r>
    </w:p>
    <w:p w:rsidR="00630531" w:rsidRPr="00F50E19" w:rsidRDefault="00630531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50E19">
        <w:rPr>
          <w:rFonts w:ascii="Times New Roman" w:hAnsi="Times New Roman" w:cs="Times New Roman"/>
          <w:b/>
          <w:i/>
          <w:sz w:val="24"/>
          <w:szCs w:val="24"/>
        </w:rPr>
        <w:t>Методические материалы</w:t>
      </w:r>
      <w:r w:rsidR="00C238DC" w:rsidRPr="00F50E19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E61FD5" w:rsidRPr="00F50E19" w:rsidRDefault="009D1C19" w:rsidP="00F50E19">
      <w:pPr>
        <w:pStyle w:val="a4"/>
        <w:numPr>
          <w:ilvl w:val="0"/>
          <w:numId w:val="3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используемые </w:t>
      </w:r>
      <w:r w:rsidRPr="00F50E19">
        <w:rPr>
          <w:rFonts w:ascii="Times New Roman" w:hAnsi="Times New Roman" w:cs="Times New Roman"/>
          <w:sz w:val="24"/>
          <w:szCs w:val="24"/>
          <w:u w:val="single"/>
        </w:rPr>
        <w:t xml:space="preserve">практики, технологии и методы </w:t>
      </w:r>
      <w:r w:rsidRPr="00F50E19">
        <w:rPr>
          <w:rFonts w:ascii="Times New Roman" w:hAnsi="Times New Roman" w:cs="Times New Roman"/>
          <w:sz w:val="24"/>
          <w:szCs w:val="24"/>
        </w:rPr>
        <w:t>с описанием применения в процессе реализации обучающих, развивающих и воспитательных задач программы;</w:t>
      </w:r>
    </w:p>
    <w:p w:rsidR="00E61FD5" w:rsidRPr="00F50E19" w:rsidRDefault="009D1C19" w:rsidP="00F50E19">
      <w:pPr>
        <w:pStyle w:val="a4"/>
        <w:numPr>
          <w:ilvl w:val="0"/>
          <w:numId w:val="3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  <w:u w:val="single"/>
        </w:rPr>
        <w:t xml:space="preserve">дидактические средства </w:t>
      </w:r>
      <w:r w:rsidRPr="00F50E19">
        <w:rPr>
          <w:rFonts w:ascii="Times New Roman" w:hAnsi="Times New Roman" w:cs="Times New Roman"/>
          <w:sz w:val="24"/>
          <w:szCs w:val="24"/>
        </w:rPr>
        <w:t xml:space="preserve">с указанием формы и тематики методических материалов, </w:t>
      </w:r>
      <w:r w:rsidRPr="00F50E19">
        <w:rPr>
          <w:rFonts w:ascii="Times New Roman" w:hAnsi="Times New Roman" w:cs="Times New Roman"/>
          <w:sz w:val="24"/>
          <w:szCs w:val="24"/>
        </w:rPr>
        <w:br/>
        <w:t xml:space="preserve"> в </w:t>
      </w:r>
      <w:proofErr w:type="spellStart"/>
      <w:r w:rsidRPr="00F50E19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F50E19">
        <w:rPr>
          <w:rFonts w:ascii="Times New Roman" w:hAnsi="Times New Roman" w:cs="Times New Roman"/>
          <w:sz w:val="24"/>
          <w:szCs w:val="24"/>
        </w:rPr>
        <w:t>. электронные образовательные ресурсы;</w:t>
      </w:r>
    </w:p>
    <w:p w:rsidR="00E61FD5" w:rsidRPr="00F50E19" w:rsidRDefault="009D1C19" w:rsidP="00F50E19">
      <w:pPr>
        <w:pStyle w:val="a4"/>
        <w:numPr>
          <w:ilvl w:val="0"/>
          <w:numId w:val="3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  <w:u w:val="single"/>
        </w:rPr>
        <w:t>информационные источники</w:t>
      </w:r>
      <w:r w:rsidR="00F82F7A" w:rsidRPr="00F50E19">
        <w:rPr>
          <w:rFonts w:ascii="Times New Roman" w:hAnsi="Times New Roman" w:cs="Times New Roman"/>
          <w:sz w:val="24"/>
          <w:szCs w:val="24"/>
        </w:rPr>
        <w:t xml:space="preserve"> (списки литературы для педагогов, детей и родителей, </w:t>
      </w:r>
      <w:proofErr w:type="gramStart"/>
      <w:r w:rsidR="00F82F7A" w:rsidRPr="00F50E19">
        <w:rPr>
          <w:rFonts w:ascii="Times New Roman" w:hAnsi="Times New Roman" w:cs="Times New Roman"/>
          <w:sz w:val="24"/>
          <w:szCs w:val="24"/>
        </w:rPr>
        <w:t>интернет-источники</w:t>
      </w:r>
      <w:proofErr w:type="gramEnd"/>
      <w:r w:rsidR="00F82F7A" w:rsidRPr="00F50E19">
        <w:rPr>
          <w:rFonts w:ascii="Times New Roman" w:hAnsi="Times New Roman" w:cs="Times New Roman"/>
          <w:sz w:val="24"/>
          <w:szCs w:val="24"/>
        </w:rPr>
        <w:t>, оформленные по ГОСТ</w:t>
      </w:r>
      <w:r w:rsidR="00A55BEB" w:rsidRPr="00F50E19">
        <w:rPr>
          <w:rFonts w:ascii="Times New Roman" w:hAnsi="Times New Roman" w:cs="Times New Roman"/>
          <w:sz w:val="24"/>
          <w:szCs w:val="24"/>
        </w:rPr>
        <w:t>).</w:t>
      </w:r>
    </w:p>
    <w:p w:rsidR="00630531" w:rsidRPr="00F50E19" w:rsidRDefault="00630531" w:rsidP="00F50E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50E19">
        <w:rPr>
          <w:rFonts w:ascii="Times New Roman" w:hAnsi="Times New Roman" w:cs="Times New Roman"/>
          <w:b/>
          <w:i/>
          <w:sz w:val="24"/>
          <w:szCs w:val="24"/>
        </w:rPr>
        <w:t>Оценочные материалы</w:t>
      </w:r>
      <w:r w:rsidR="00F140DB" w:rsidRPr="00F50E19">
        <w:rPr>
          <w:rFonts w:ascii="Times New Roman" w:hAnsi="Times New Roman" w:cs="Times New Roman"/>
          <w:sz w:val="24"/>
          <w:szCs w:val="24"/>
        </w:rPr>
        <w:t xml:space="preserve"> </w:t>
      </w:r>
      <w:r w:rsidR="00F140DB" w:rsidRPr="00F50E19">
        <w:rPr>
          <w:rFonts w:ascii="Times New Roman" w:hAnsi="Times New Roman" w:cs="Times New Roman"/>
          <w:b/>
          <w:i/>
          <w:sz w:val="24"/>
          <w:szCs w:val="24"/>
        </w:rPr>
        <w:t>должны отражать выявление результатов в соответств</w:t>
      </w:r>
      <w:r w:rsidR="00C238DC" w:rsidRPr="00F50E19">
        <w:rPr>
          <w:rFonts w:ascii="Times New Roman" w:hAnsi="Times New Roman" w:cs="Times New Roman"/>
          <w:b/>
          <w:i/>
          <w:sz w:val="24"/>
          <w:szCs w:val="24"/>
        </w:rPr>
        <w:t xml:space="preserve">ии с планируемыми результатами </w:t>
      </w:r>
      <w:r w:rsidR="00F140DB" w:rsidRPr="00F50E19">
        <w:rPr>
          <w:rFonts w:ascii="Times New Roman" w:hAnsi="Times New Roman" w:cs="Times New Roman"/>
          <w:b/>
          <w:i/>
          <w:sz w:val="24"/>
          <w:szCs w:val="24"/>
        </w:rPr>
        <w:t>ДОП.</w:t>
      </w:r>
    </w:p>
    <w:p w:rsidR="00E50668" w:rsidRPr="00F50E19" w:rsidRDefault="00E50668" w:rsidP="00F50E19">
      <w:pPr>
        <w:spacing w:after="0" w:line="240" w:lineRule="auto"/>
        <w:ind w:left="21" w:right="14" w:firstLine="688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Для отслеживания результативности образовательной деятельности по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проводятся: входной (при необходимости) и текущий контроль, промежуточная аттестация и итоговый контроль (итоговое оценивание). </w:t>
      </w:r>
    </w:p>
    <w:p w:rsidR="00E50668" w:rsidRPr="00F50E19" w:rsidRDefault="00E50668" w:rsidP="00F50E19">
      <w:pPr>
        <w:spacing w:after="0" w:line="240" w:lineRule="auto"/>
        <w:ind w:left="21" w:right="14" w:firstLine="688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Оценочные материалы  -  перечень и краткое описание: </w:t>
      </w:r>
    </w:p>
    <w:p w:rsidR="00E50668" w:rsidRPr="00F50E19" w:rsidRDefault="00E50668" w:rsidP="00F50E19">
      <w:pPr>
        <w:pStyle w:val="a4"/>
        <w:numPr>
          <w:ilvl w:val="0"/>
          <w:numId w:val="39"/>
        </w:numPr>
        <w:spacing w:after="0" w:line="240" w:lineRule="auto"/>
        <w:ind w:left="709" w:right="14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форм, порядка и периодичности текущего контроля, промежуточной аттестации и итогового оценивания; </w:t>
      </w:r>
    </w:p>
    <w:p w:rsidR="00E50668" w:rsidRPr="00F50E19" w:rsidRDefault="00E50668" w:rsidP="00F50E19">
      <w:pPr>
        <w:pStyle w:val="a4"/>
        <w:numPr>
          <w:ilvl w:val="0"/>
          <w:numId w:val="39"/>
        </w:numPr>
        <w:spacing w:after="0" w:line="240" w:lineRule="auto"/>
        <w:ind w:left="709" w:right="14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диагностических методик, </w:t>
      </w:r>
      <w:proofErr w:type="spellStart"/>
      <w:r w:rsidRPr="00F50E19">
        <w:rPr>
          <w:rFonts w:ascii="Times New Roman" w:hAnsi="Times New Roman" w:cs="Times New Roman"/>
          <w:sz w:val="24"/>
          <w:szCs w:val="24"/>
        </w:rPr>
        <w:t>критериального</w:t>
      </w:r>
      <w:proofErr w:type="spellEnd"/>
      <w:r w:rsidRPr="00F50E19">
        <w:rPr>
          <w:rFonts w:ascii="Times New Roman" w:hAnsi="Times New Roman" w:cs="Times New Roman"/>
          <w:sz w:val="24"/>
          <w:szCs w:val="24"/>
        </w:rPr>
        <w:t xml:space="preserve"> аппарата и других материалов, позволяющих определить достижение учащимися планируемых результатов; </w:t>
      </w:r>
    </w:p>
    <w:p w:rsidR="00E50668" w:rsidRPr="00F50E19" w:rsidRDefault="00E50668" w:rsidP="00F50E19">
      <w:pPr>
        <w:pStyle w:val="a4"/>
        <w:numPr>
          <w:ilvl w:val="0"/>
          <w:numId w:val="39"/>
        </w:numPr>
        <w:spacing w:after="0" w:line="240" w:lineRule="auto"/>
        <w:ind w:left="709" w:right="14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>форм фиксации результатов</w:t>
      </w:r>
    </w:p>
    <w:p w:rsidR="00F82F7A" w:rsidRPr="00F50E19" w:rsidRDefault="00F82F7A" w:rsidP="00F50E19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50668" w:rsidRPr="00F50E19" w:rsidRDefault="00E50668" w:rsidP="00F50E19">
      <w:pPr>
        <w:pStyle w:val="a4"/>
        <w:spacing w:after="0" w:line="240" w:lineRule="auto"/>
        <w:ind w:left="0" w:right="2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0E19">
        <w:rPr>
          <w:rFonts w:ascii="Times New Roman" w:hAnsi="Times New Roman" w:cs="Times New Roman"/>
          <w:sz w:val="24"/>
          <w:szCs w:val="24"/>
        </w:rPr>
        <w:t xml:space="preserve">Организации ежегодно обновляют </w:t>
      </w:r>
      <w:proofErr w:type="gramStart"/>
      <w:r w:rsidRPr="00F50E19">
        <w:rPr>
          <w:rFonts w:ascii="Times New Roman" w:hAnsi="Times New Roman" w:cs="Times New Roman"/>
          <w:sz w:val="24"/>
          <w:szCs w:val="24"/>
        </w:rPr>
        <w:t>ДОП</w:t>
      </w:r>
      <w:proofErr w:type="gramEnd"/>
      <w:r w:rsidRPr="00F50E19">
        <w:rPr>
          <w:rFonts w:ascii="Times New Roman" w:hAnsi="Times New Roman" w:cs="Times New Roman"/>
          <w:sz w:val="24"/>
          <w:szCs w:val="24"/>
        </w:rPr>
        <w:t xml:space="preserve"> с учетом развития науки, техники, культуры, экономики, технологий и социальной сферы. Для фиксации внесенных корректировок можно использовать лист обновления программы (далее лист). Содержание листа разрабатывается и утверждается в соответствии с локальным актом организации.</w:t>
      </w:r>
    </w:p>
    <w:p w:rsidR="007B7336" w:rsidRDefault="007B7336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Default="0033687C" w:rsidP="00F50E1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Pr="0033687C" w:rsidRDefault="0033687C" w:rsidP="0033687C">
      <w:pPr>
        <w:pStyle w:val="a4"/>
        <w:spacing w:after="0" w:line="240" w:lineRule="auto"/>
        <w:ind w:left="70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3687C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Пример</w:t>
      </w:r>
    </w:p>
    <w:p w:rsidR="0033687C" w:rsidRDefault="0033687C" w:rsidP="0033687C">
      <w:pPr>
        <w:pStyle w:val="a4"/>
        <w:spacing w:after="0" w:line="240" w:lineRule="auto"/>
        <w:ind w:left="70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3687C" w:rsidRPr="0033687C" w:rsidRDefault="0033687C" w:rsidP="0033687C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687C">
        <w:rPr>
          <w:rFonts w:ascii="Times New Roman" w:hAnsi="Times New Roman" w:cs="Times New Roman"/>
          <w:b/>
          <w:bCs/>
          <w:sz w:val="24"/>
          <w:szCs w:val="24"/>
        </w:rPr>
        <w:t xml:space="preserve">Оценочные материалы </w:t>
      </w:r>
      <w:r w:rsidRPr="0033687C">
        <w:rPr>
          <w:rFonts w:ascii="Times New Roman" w:hAnsi="Times New Roman" w:cs="Times New Roman"/>
          <w:bCs/>
          <w:sz w:val="24"/>
          <w:szCs w:val="24"/>
        </w:rPr>
        <w:t xml:space="preserve">должны отражать выявление результатов  в соответствии </w:t>
      </w:r>
      <w:r w:rsidRPr="0033687C">
        <w:rPr>
          <w:rFonts w:ascii="Times New Roman" w:hAnsi="Times New Roman" w:cs="Times New Roman"/>
          <w:b/>
          <w:bCs/>
          <w:sz w:val="24"/>
          <w:szCs w:val="24"/>
        </w:rPr>
        <w:t xml:space="preserve">с планируемыми результатами </w:t>
      </w:r>
      <w:proofErr w:type="gramStart"/>
      <w:r w:rsidRPr="0033687C">
        <w:rPr>
          <w:rFonts w:ascii="Times New Roman" w:hAnsi="Times New Roman" w:cs="Times New Roman"/>
          <w:b/>
          <w:bCs/>
          <w:sz w:val="24"/>
          <w:szCs w:val="24"/>
        </w:rPr>
        <w:t>ДОП</w:t>
      </w:r>
      <w:proofErr w:type="gramEnd"/>
    </w:p>
    <w:p w:rsidR="0033687C" w:rsidRPr="0033687C" w:rsidRDefault="0033687C" w:rsidP="0033687C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687C">
        <w:rPr>
          <w:rFonts w:ascii="Times New Roman" w:hAnsi="Times New Roman" w:cs="Times New Roman"/>
          <w:bCs/>
          <w:sz w:val="24"/>
          <w:szCs w:val="24"/>
        </w:rPr>
        <w:t xml:space="preserve">Планируемые результаты освоения </w:t>
      </w:r>
      <w:proofErr w:type="gramStart"/>
      <w:r w:rsidRPr="0033687C">
        <w:rPr>
          <w:rFonts w:ascii="Times New Roman" w:hAnsi="Times New Roman" w:cs="Times New Roman"/>
          <w:bCs/>
          <w:sz w:val="24"/>
          <w:szCs w:val="24"/>
        </w:rPr>
        <w:t>ДОП</w:t>
      </w:r>
      <w:proofErr w:type="gramEnd"/>
      <w:r w:rsidRPr="0033687C">
        <w:rPr>
          <w:rFonts w:ascii="Times New Roman" w:hAnsi="Times New Roman" w:cs="Times New Roman"/>
          <w:bCs/>
          <w:sz w:val="24"/>
          <w:szCs w:val="24"/>
        </w:rPr>
        <w:t xml:space="preserve"> — совокупность личностных качеств, </w:t>
      </w:r>
      <w:proofErr w:type="spellStart"/>
      <w:r w:rsidRPr="0033687C">
        <w:rPr>
          <w:rFonts w:ascii="Times New Roman" w:hAnsi="Times New Roman" w:cs="Times New Roman"/>
          <w:bCs/>
          <w:sz w:val="24"/>
          <w:szCs w:val="24"/>
        </w:rPr>
        <w:t>метапредметных</w:t>
      </w:r>
      <w:proofErr w:type="spellEnd"/>
      <w:r w:rsidRPr="0033687C">
        <w:rPr>
          <w:rFonts w:ascii="Times New Roman" w:hAnsi="Times New Roman" w:cs="Times New Roman"/>
          <w:bCs/>
          <w:sz w:val="24"/>
          <w:szCs w:val="24"/>
        </w:rPr>
        <w:t xml:space="preserve"> и предметных компетенций  приобретаемых учащимися в ходе ее освоения. </w:t>
      </w:r>
    </w:p>
    <w:p w:rsidR="0033687C" w:rsidRDefault="0033687C" w:rsidP="0033687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687C" w:rsidRPr="0033687C" w:rsidRDefault="0033687C" w:rsidP="0033687C">
      <w:pPr>
        <w:pStyle w:val="a4"/>
        <w:spacing w:line="240" w:lineRule="auto"/>
        <w:ind w:left="0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368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Критерии оценивания личностных результатов</w:t>
      </w:r>
    </w:p>
    <w:tbl>
      <w:tblPr>
        <w:tblW w:w="10773" w:type="dxa"/>
        <w:tblInd w:w="14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27"/>
        <w:gridCol w:w="2268"/>
        <w:gridCol w:w="2268"/>
        <w:gridCol w:w="2268"/>
        <w:gridCol w:w="1842"/>
      </w:tblGrid>
      <w:tr w:rsidR="0033687C" w:rsidRPr="0033687C" w:rsidTr="0033687C">
        <w:trPr>
          <w:trHeight w:val="1356"/>
        </w:trPr>
        <w:tc>
          <w:tcPr>
            <w:tcW w:w="2127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84D35" w:rsidRPr="0033687C" w:rsidRDefault="0033687C" w:rsidP="0033687C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Обучающийся</w:t>
            </w:r>
          </w:p>
        </w:tc>
        <w:tc>
          <w:tcPr>
            <w:tcW w:w="2268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84D35" w:rsidRPr="0033687C" w:rsidRDefault="0033687C" w:rsidP="0033687C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Динамика уровня </w:t>
            </w:r>
            <w:proofErr w:type="spellStart"/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сформированности</w:t>
            </w:r>
            <w:proofErr w:type="spellEnd"/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понимания чувства красоты и гармонии в жизни и искусстве</w:t>
            </w:r>
          </w:p>
        </w:tc>
        <w:tc>
          <w:tcPr>
            <w:tcW w:w="2268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84D35" w:rsidRPr="0033687C" w:rsidRDefault="0033687C" w:rsidP="0033687C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Динамика уровня </w:t>
            </w:r>
            <w:proofErr w:type="spellStart"/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сформированности</w:t>
            </w:r>
            <w:proofErr w:type="spellEnd"/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основ эмоциональной культуры: готовность к сопереживанию, взаимопониманию, эмоциональной близости со сверстниками</w:t>
            </w:r>
          </w:p>
        </w:tc>
        <w:tc>
          <w:tcPr>
            <w:tcW w:w="2268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84D35" w:rsidRPr="0033687C" w:rsidRDefault="0033687C" w:rsidP="0033687C">
            <w:pPr>
              <w:pStyle w:val="a4"/>
              <w:ind w:left="-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Динамика уровня </w:t>
            </w:r>
            <w:proofErr w:type="spellStart"/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сформированности</w:t>
            </w:r>
            <w:proofErr w:type="spellEnd"/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познавательного интереса к искусству и творческим занятиям</w:t>
            </w:r>
          </w:p>
        </w:tc>
        <w:tc>
          <w:tcPr>
            <w:tcW w:w="1842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3687C" w:rsidRPr="0033687C" w:rsidRDefault="0033687C" w:rsidP="0033687C">
            <w:pPr>
              <w:pStyle w:val="a4"/>
              <w:ind w:left="0" w:firstLine="8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  <w:p w:rsidR="00684D35" w:rsidRPr="0033687C" w:rsidRDefault="0033687C" w:rsidP="0033687C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(средний показатель)</w:t>
            </w:r>
          </w:p>
        </w:tc>
      </w:tr>
      <w:tr w:rsidR="0033687C" w:rsidRPr="0033687C" w:rsidTr="00961E80">
        <w:trPr>
          <w:trHeight w:val="102"/>
        </w:trPr>
        <w:tc>
          <w:tcPr>
            <w:tcW w:w="2127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3687C" w:rsidRPr="0033687C" w:rsidRDefault="0033687C" w:rsidP="0033687C">
            <w:pPr>
              <w:pStyle w:val="a4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3687C" w:rsidRPr="0033687C" w:rsidRDefault="0033687C" w:rsidP="0033687C">
            <w:pPr>
              <w:pStyle w:val="a4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3687C" w:rsidRPr="0033687C" w:rsidRDefault="0033687C" w:rsidP="0033687C">
            <w:pPr>
              <w:pStyle w:val="a4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3687C" w:rsidRPr="0033687C" w:rsidRDefault="0033687C" w:rsidP="0033687C">
            <w:pPr>
              <w:pStyle w:val="a4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3687C" w:rsidRPr="0033687C" w:rsidRDefault="0033687C" w:rsidP="0033687C">
            <w:pPr>
              <w:pStyle w:val="a4"/>
              <w:ind w:left="0"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33687C" w:rsidRPr="0033687C" w:rsidRDefault="0033687C" w:rsidP="008A0F3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687C">
        <w:rPr>
          <w:rFonts w:ascii="Times New Roman" w:hAnsi="Times New Roman" w:cs="Times New Roman"/>
          <w:b/>
          <w:bCs/>
          <w:sz w:val="24"/>
          <w:szCs w:val="24"/>
        </w:rPr>
        <w:t>Низкий</w:t>
      </w:r>
      <w:r w:rsidRPr="0033687C">
        <w:rPr>
          <w:rFonts w:ascii="Times New Roman" w:hAnsi="Times New Roman" w:cs="Times New Roman"/>
          <w:bCs/>
          <w:sz w:val="24"/>
          <w:szCs w:val="24"/>
        </w:rPr>
        <w:t xml:space="preserve"> – уровень </w:t>
      </w:r>
      <w:proofErr w:type="spellStart"/>
      <w:r w:rsidRPr="0033687C">
        <w:rPr>
          <w:rFonts w:ascii="Times New Roman" w:hAnsi="Times New Roman" w:cs="Times New Roman"/>
          <w:bCs/>
          <w:sz w:val="24"/>
          <w:szCs w:val="24"/>
        </w:rPr>
        <w:t>сформированности</w:t>
      </w:r>
      <w:proofErr w:type="spellEnd"/>
      <w:r w:rsidRPr="0033687C">
        <w:rPr>
          <w:rFonts w:ascii="Times New Roman" w:hAnsi="Times New Roman" w:cs="Times New Roman"/>
          <w:bCs/>
          <w:sz w:val="24"/>
          <w:szCs w:val="24"/>
        </w:rPr>
        <w:t xml:space="preserve"> понимания чувства красоты и гармонии в жизни и искусстве, </w:t>
      </w:r>
      <w:proofErr w:type="spellStart"/>
      <w:r w:rsidRPr="0033687C">
        <w:rPr>
          <w:rFonts w:ascii="Times New Roman" w:hAnsi="Times New Roman" w:cs="Times New Roman"/>
          <w:bCs/>
          <w:sz w:val="24"/>
          <w:szCs w:val="24"/>
        </w:rPr>
        <w:t>сформированности</w:t>
      </w:r>
      <w:proofErr w:type="spellEnd"/>
      <w:r w:rsidRPr="0033687C">
        <w:rPr>
          <w:rFonts w:ascii="Times New Roman" w:hAnsi="Times New Roman" w:cs="Times New Roman"/>
          <w:bCs/>
          <w:sz w:val="24"/>
          <w:szCs w:val="24"/>
        </w:rPr>
        <w:t xml:space="preserve"> основ эмоциональной культуры: готовность к сопереживанию, взаимопониманию, эмоциональной близости со сверстниками, </w:t>
      </w:r>
      <w:proofErr w:type="spellStart"/>
      <w:r w:rsidRPr="0033687C">
        <w:rPr>
          <w:rFonts w:ascii="Times New Roman" w:hAnsi="Times New Roman" w:cs="Times New Roman"/>
          <w:bCs/>
          <w:sz w:val="24"/>
          <w:szCs w:val="24"/>
        </w:rPr>
        <w:t>сформированности</w:t>
      </w:r>
      <w:proofErr w:type="spellEnd"/>
      <w:r w:rsidRPr="0033687C">
        <w:rPr>
          <w:rFonts w:ascii="Times New Roman" w:hAnsi="Times New Roman" w:cs="Times New Roman"/>
          <w:bCs/>
          <w:sz w:val="24"/>
          <w:szCs w:val="24"/>
        </w:rPr>
        <w:t xml:space="preserve"> познавательного интереса к искусству и занятиям художественным творчеством у обучающегося изменился незначительно, основные показатели остались на уровне первого занятия.</w:t>
      </w:r>
    </w:p>
    <w:p w:rsidR="0033687C" w:rsidRPr="0033687C" w:rsidRDefault="0033687C" w:rsidP="008A0F3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3687C">
        <w:rPr>
          <w:rFonts w:ascii="Times New Roman" w:hAnsi="Times New Roman" w:cs="Times New Roman"/>
          <w:b/>
          <w:bCs/>
          <w:sz w:val="24"/>
          <w:szCs w:val="24"/>
        </w:rPr>
        <w:t>Средний</w:t>
      </w:r>
      <w:proofErr w:type="gramEnd"/>
      <w:r w:rsidRPr="0033687C">
        <w:rPr>
          <w:rFonts w:ascii="Times New Roman" w:hAnsi="Times New Roman" w:cs="Times New Roman"/>
          <w:bCs/>
          <w:sz w:val="24"/>
          <w:szCs w:val="24"/>
        </w:rPr>
        <w:t xml:space="preserve"> – положительная динамика развития у обучающегося уровня </w:t>
      </w:r>
      <w:proofErr w:type="spellStart"/>
      <w:r w:rsidRPr="0033687C">
        <w:rPr>
          <w:rFonts w:ascii="Times New Roman" w:hAnsi="Times New Roman" w:cs="Times New Roman"/>
          <w:bCs/>
          <w:sz w:val="24"/>
          <w:szCs w:val="24"/>
        </w:rPr>
        <w:t>сформированности</w:t>
      </w:r>
      <w:proofErr w:type="spellEnd"/>
      <w:r w:rsidRPr="0033687C">
        <w:rPr>
          <w:rFonts w:ascii="Times New Roman" w:hAnsi="Times New Roman" w:cs="Times New Roman"/>
          <w:bCs/>
          <w:sz w:val="24"/>
          <w:szCs w:val="24"/>
        </w:rPr>
        <w:t xml:space="preserve"> понимания чувства красоты и гармонии в жизни и искусстве, </w:t>
      </w:r>
      <w:proofErr w:type="spellStart"/>
      <w:r w:rsidRPr="0033687C">
        <w:rPr>
          <w:rFonts w:ascii="Times New Roman" w:hAnsi="Times New Roman" w:cs="Times New Roman"/>
          <w:bCs/>
          <w:sz w:val="24"/>
          <w:szCs w:val="24"/>
        </w:rPr>
        <w:t>сформированности</w:t>
      </w:r>
      <w:proofErr w:type="spellEnd"/>
      <w:r w:rsidRPr="0033687C">
        <w:rPr>
          <w:rFonts w:ascii="Times New Roman" w:hAnsi="Times New Roman" w:cs="Times New Roman"/>
          <w:bCs/>
          <w:sz w:val="24"/>
          <w:szCs w:val="24"/>
        </w:rPr>
        <w:t xml:space="preserve"> основ эмоциональной культуры: готовность к сопереживанию, взаимопониманию, эмоциональной близости со сверстниками, </w:t>
      </w:r>
      <w:proofErr w:type="spellStart"/>
      <w:r w:rsidRPr="0033687C">
        <w:rPr>
          <w:rFonts w:ascii="Times New Roman" w:hAnsi="Times New Roman" w:cs="Times New Roman"/>
          <w:bCs/>
          <w:sz w:val="24"/>
          <w:szCs w:val="24"/>
        </w:rPr>
        <w:t>сформированности</w:t>
      </w:r>
      <w:proofErr w:type="spellEnd"/>
      <w:r w:rsidRPr="0033687C">
        <w:rPr>
          <w:rFonts w:ascii="Times New Roman" w:hAnsi="Times New Roman" w:cs="Times New Roman"/>
          <w:bCs/>
          <w:sz w:val="24"/>
          <w:szCs w:val="24"/>
        </w:rPr>
        <w:t xml:space="preserve"> познавательного интереса к искусству и занятиям художественным творчеством по ряду показателей.</w:t>
      </w:r>
    </w:p>
    <w:p w:rsidR="0033687C" w:rsidRPr="0033687C" w:rsidRDefault="0033687C" w:rsidP="008A0F3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3687C">
        <w:rPr>
          <w:rFonts w:ascii="Times New Roman" w:hAnsi="Times New Roman" w:cs="Times New Roman"/>
          <w:b/>
          <w:bCs/>
          <w:sz w:val="24"/>
          <w:szCs w:val="24"/>
        </w:rPr>
        <w:t>Высокий</w:t>
      </w:r>
      <w:proofErr w:type="gramEnd"/>
      <w:r w:rsidRPr="0033687C">
        <w:rPr>
          <w:rFonts w:ascii="Times New Roman" w:hAnsi="Times New Roman" w:cs="Times New Roman"/>
          <w:bCs/>
          <w:sz w:val="24"/>
          <w:szCs w:val="24"/>
        </w:rPr>
        <w:t xml:space="preserve"> - положительная стабильная динамика развития у обучающегося уровня </w:t>
      </w:r>
      <w:proofErr w:type="spellStart"/>
      <w:r w:rsidRPr="0033687C">
        <w:rPr>
          <w:rFonts w:ascii="Times New Roman" w:hAnsi="Times New Roman" w:cs="Times New Roman"/>
          <w:bCs/>
          <w:sz w:val="24"/>
          <w:szCs w:val="24"/>
        </w:rPr>
        <w:t>сформированности</w:t>
      </w:r>
      <w:proofErr w:type="spellEnd"/>
      <w:r w:rsidRPr="0033687C">
        <w:rPr>
          <w:rFonts w:ascii="Times New Roman" w:hAnsi="Times New Roman" w:cs="Times New Roman"/>
          <w:bCs/>
          <w:sz w:val="24"/>
          <w:szCs w:val="24"/>
        </w:rPr>
        <w:t xml:space="preserve"> понимания чувства красоты и гармонии в жизни и искусстве, </w:t>
      </w:r>
      <w:proofErr w:type="spellStart"/>
      <w:r w:rsidRPr="0033687C">
        <w:rPr>
          <w:rFonts w:ascii="Times New Roman" w:hAnsi="Times New Roman" w:cs="Times New Roman"/>
          <w:bCs/>
          <w:sz w:val="24"/>
          <w:szCs w:val="24"/>
        </w:rPr>
        <w:t>сформированности</w:t>
      </w:r>
      <w:proofErr w:type="spellEnd"/>
      <w:r w:rsidRPr="0033687C">
        <w:rPr>
          <w:rFonts w:ascii="Times New Roman" w:hAnsi="Times New Roman" w:cs="Times New Roman"/>
          <w:bCs/>
          <w:sz w:val="24"/>
          <w:szCs w:val="24"/>
        </w:rPr>
        <w:t xml:space="preserve"> основ эмоциональной культуры: готовность к сопереживанию, взаимопониманию, эмоциональной близости со сверстниками, </w:t>
      </w:r>
      <w:proofErr w:type="spellStart"/>
      <w:r w:rsidRPr="0033687C">
        <w:rPr>
          <w:rFonts w:ascii="Times New Roman" w:hAnsi="Times New Roman" w:cs="Times New Roman"/>
          <w:bCs/>
          <w:sz w:val="24"/>
          <w:szCs w:val="24"/>
        </w:rPr>
        <w:t>сформированности</w:t>
      </w:r>
      <w:proofErr w:type="spellEnd"/>
      <w:r w:rsidRPr="0033687C">
        <w:rPr>
          <w:rFonts w:ascii="Times New Roman" w:hAnsi="Times New Roman" w:cs="Times New Roman"/>
          <w:bCs/>
          <w:sz w:val="24"/>
          <w:szCs w:val="24"/>
        </w:rPr>
        <w:t xml:space="preserve"> познавательного интереса к искусству и занятиям художественным творчеством.</w:t>
      </w:r>
    </w:p>
    <w:p w:rsidR="0033687C" w:rsidRDefault="0033687C" w:rsidP="0033687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A0F31" w:rsidRPr="008A0F31" w:rsidRDefault="008A0F31" w:rsidP="008A0F31">
      <w:pPr>
        <w:pStyle w:val="a4"/>
        <w:spacing w:line="240" w:lineRule="auto"/>
        <w:ind w:left="0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A0F3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Критерии оценивания </w:t>
      </w:r>
      <w:proofErr w:type="spellStart"/>
      <w:r w:rsidRPr="008A0F3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метапредметных</w:t>
      </w:r>
      <w:proofErr w:type="spellEnd"/>
      <w:r w:rsidRPr="008A0F3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результатов</w:t>
      </w:r>
    </w:p>
    <w:tbl>
      <w:tblPr>
        <w:tblW w:w="10773" w:type="dxa"/>
        <w:tblInd w:w="14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27"/>
        <w:gridCol w:w="2268"/>
        <w:gridCol w:w="2268"/>
        <w:gridCol w:w="2268"/>
        <w:gridCol w:w="1842"/>
      </w:tblGrid>
      <w:tr w:rsidR="008A0F31" w:rsidRPr="0033687C" w:rsidTr="004A475B">
        <w:trPr>
          <w:trHeight w:val="1356"/>
        </w:trPr>
        <w:tc>
          <w:tcPr>
            <w:tcW w:w="2127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33687C" w:rsidRDefault="008A0F31" w:rsidP="008A0F3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Обучающийся</w:t>
            </w:r>
          </w:p>
        </w:tc>
        <w:tc>
          <w:tcPr>
            <w:tcW w:w="2268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8A0F31" w:rsidRDefault="008A0F31" w:rsidP="008A0F3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0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Динамика уровня проявления творческого мышления и воображения</w:t>
            </w:r>
          </w:p>
          <w:p w:rsidR="008A0F31" w:rsidRPr="0033687C" w:rsidRDefault="008A0F31" w:rsidP="008A0F3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8A0F31" w:rsidRDefault="008A0F31" w:rsidP="008A0F31">
            <w:pPr>
              <w:pStyle w:val="a4"/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0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Динамика уровня </w:t>
            </w:r>
            <w:proofErr w:type="spellStart"/>
            <w:r w:rsidRPr="008A0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сформированности</w:t>
            </w:r>
            <w:proofErr w:type="spellEnd"/>
            <w:r w:rsidRPr="008A0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эстетического восприятия предметов и явлений окружающей действительности</w:t>
            </w:r>
          </w:p>
        </w:tc>
        <w:tc>
          <w:tcPr>
            <w:tcW w:w="2268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8A0F31" w:rsidRDefault="008A0F31" w:rsidP="008A0F31">
            <w:pPr>
              <w:pStyle w:val="a4"/>
              <w:spacing w:after="0" w:line="240" w:lineRule="auto"/>
              <w:ind w:left="-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0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Динамика уровня </w:t>
            </w:r>
            <w:proofErr w:type="spellStart"/>
            <w:r w:rsidRPr="008A0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сформированности</w:t>
            </w:r>
            <w:proofErr w:type="spellEnd"/>
            <w:r w:rsidRPr="008A0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эстетического восприятия предметов и явлений окружающей действительности</w:t>
            </w:r>
          </w:p>
        </w:tc>
        <w:tc>
          <w:tcPr>
            <w:tcW w:w="1842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33687C" w:rsidRDefault="008A0F31" w:rsidP="008A0F31">
            <w:pPr>
              <w:pStyle w:val="a4"/>
              <w:spacing w:after="0" w:line="240" w:lineRule="auto"/>
              <w:ind w:left="0" w:firstLine="8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  <w:p w:rsidR="008A0F31" w:rsidRPr="0033687C" w:rsidRDefault="008A0F31" w:rsidP="008A0F3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(средний показатель)</w:t>
            </w:r>
          </w:p>
        </w:tc>
      </w:tr>
      <w:tr w:rsidR="008A0F31" w:rsidRPr="0033687C" w:rsidTr="00961E80">
        <w:trPr>
          <w:trHeight w:val="142"/>
        </w:trPr>
        <w:tc>
          <w:tcPr>
            <w:tcW w:w="2127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33687C" w:rsidRDefault="008A0F31" w:rsidP="00961E80">
            <w:pPr>
              <w:pStyle w:val="a4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33687C" w:rsidRDefault="008A0F31" w:rsidP="00961E80">
            <w:pPr>
              <w:pStyle w:val="a4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33687C" w:rsidRDefault="008A0F31" w:rsidP="00961E80">
            <w:pPr>
              <w:pStyle w:val="a4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33687C" w:rsidRDefault="008A0F31" w:rsidP="00961E80">
            <w:pPr>
              <w:pStyle w:val="a4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33687C" w:rsidRDefault="008A0F31" w:rsidP="00961E80">
            <w:pPr>
              <w:pStyle w:val="a4"/>
              <w:spacing w:after="0" w:line="240" w:lineRule="auto"/>
              <w:ind w:left="0"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84D35" w:rsidRPr="008A0F31" w:rsidRDefault="00906D78" w:rsidP="008A0F3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0F31">
        <w:rPr>
          <w:rFonts w:ascii="Times New Roman" w:hAnsi="Times New Roman" w:cs="Times New Roman"/>
          <w:b/>
          <w:bCs/>
          <w:sz w:val="24"/>
          <w:szCs w:val="24"/>
        </w:rPr>
        <w:t xml:space="preserve">Низкий – </w:t>
      </w:r>
      <w:r w:rsidRPr="008A0F31">
        <w:rPr>
          <w:rFonts w:ascii="Times New Roman" w:hAnsi="Times New Roman" w:cs="Times New Roman"/>
          <w:bCs/>
          <w:sz w:val="24"/>
          <w:szCs w:val="24"/>
        </w:rPr>
        <w:t xml:space="preserve">уровень проявления творческого мышления и воображения, </w:t>
      </w:r>
      <w:proofErr w:type="spellStart"/>
      <w:r w:rsidRPr="008A0F31">
        <w:rPr>
          <w:rFonts w:ascii="Times New Roman" w:hAnsi="Times New Roman" w:cs="Times New Roman"/>
          <w:bCs/>
          <w:sz w:val="24"/>
          <w:szCs w:val="24"/>
        </w:rPr>
        <w:t>сформированности</w:t>
      </w:r>
      <w:proofErr w:type="spellEnd"/>
      <w:r w:rsidRPr="008A0F31">
        <w:rPr>
          <w:rFonts w:ascii="Times New Roman" w:hAnsi="Times New Roman" w:cs="Times New Roman"/>
          <w:bCs/>
          <w:sz w:val="24"/>
          <w:szCs w:val="24"/>
        </w:rPr>
        <w:t xml:space="preserve"> эстетического восприятия предметов и явлений окружающей действительности, проявления концентрации внимания у обучающегося изменился незначительно, основные показатели остались на уровне первого занятия.</w:t>
      </w:r>
    </w:p>
    <w:p w:rsidR="00684D35" w:rsidRPr="008A0F31" w:rsidRDefault="00906D78" w:rsidP="008A0F3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A0F31">
        <w:rPr>
          <w:rFonts w:ascii="Times New Roman" w:hAnsi="Times New Roman" w:cs="Times New Roman"/>
          <w:b/>
          <w:bCs/>
          <w:sz w:val="24"/>
          <w:szCs w:val="24"/>
        </w:rPr>
        <w:t>Средний</w:t>
      </w:r>
      <w:proofErr w:type="gramEnd"/>
      <w:r w:rsidRPr="008A0F31">
        <w:rPr>
          <w:rFonts w:ascii="Times New Roman" w:hAnsi="Times New Roman" w:cs="Times New Roman"/>
          <w:bCs/>
          <w:sz w:val="24"/>
          <w:szCs w:val="24"/>
        </w:rPr>
        <w:t xml:space="preserve"> – положительная динамика развития у обучающегося уровня проявления творческого мышления и воображения, </w:t>
      </w:r>
      <w:proofErr w:type="spellStart"/>
      <w:r w:rsidRPr="008A0F31">
        <w:rPr>
          <w:rFonts w:ascii="Times New Roman" w:hAnsi="Times New Roman" w:cs="Times New Roman"/>
          <w:bCs/>
          <w:sz w:val="24"/>
          <w:szCs w:val="24"/>
        </w:rPr>
        <w:t>сформированности</w:t>
      </w:r>
      <w:proofErr w:type="spellEnd"/>
      <w:r w:rsidRPr="008A0F31">
        <w:rPr>
          <w:rFonts w:ascii="Times New Roman" w:hAnsi="Times New Roman" w:cs="Times New Roman"/>
          <w:bCs/>
          <w:sz w:val="24"/>
          <w:szCs w:val="24"/>
        </w:rPr>
        <w:t xml:space="preserve"> эстетического восприятия предметов и явлений окружающей действительности, проявления концентрации внимания по ряду показателей.</w:t>
      </w:r>
    </w:p>
    <w:p w:rsidR="00684D35" w:rsidRPr="008A0F31" w:rsidRDefault="00906D78" w:rsidP="008A0F3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8A0F31">
        <w:rPr>
          <w:rFonts w:ascii="Times New Roman" w:hAnsi="Times New Roman" w:cs="Times New Roman"/>
          <w:b/>
          <w:bCs/>
          <w:sz w:val="24"/>
          <w:szCs w:val="24"/>
        </w:rPr>
        <w:t>Высокий</w:t>
      </w:r>
      <w:proofErr w:type="gramEnd"/>
      <w:r w:rsidRPr="008A0F31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Pr="008A0F31">
        <w:rPr>
          <w:rFonts w:ascii="Times New Roman" w:hAnsi="Times New Roman" w:cs="Times New Roman"/>
          <w:bCs/>
          <w:sz w:val="24"/>
          <w:szCs w:val="24"/>
        </w:rPr>
        <w:t xml:space="preserve"> положительная стабильная динамика развития у обучающегося уровня проявления творческого мышления и воображения, </w:t>
      </w:r>
      <w:proofErr w:type="spellStart"/>
      <w:r w:rsidRPr="008A0F31">
        <w:rPr>
          <w:rFonts w:ascii="Times New Roman" w:hAnsi="Times New Roman" w:cs="Times New Roman"/>
          <w:bCs/>
          <w:sz w:val="24"/>
          <w:szCs w:val="24"/>
        </w:rPr>
        <w:t>сформированности</w:t>
      </w:r>
      <w:proofErr w:type="spellEnd"/>
      <w:r w:rsidRPr="008A0F31">
        <w:rPr>
          <w:rFonts w:ascii="Times New Roman" w:hAnsi="Times New Roman" w:cs="Times New Roman"/>
          <w:bCs/>
          <w:sz w:val="24"/>
          <w:szCs w:val="24"/>
        </w:rPr>
        <w:t xml:space="preserve"> эстетического восприятия предметов и явлений окружающей действительности, проявления концентрации внимания.</w:t>
      </w:r>
    </w:p>
    <w:p w:rsidR="008A0F31" w:rsidRDefault="008A0F31" w:rsidP="0033687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A0F31" w:rsidRPr="008A0F31" w:rsidRDefault="008A0F31" w:rsidP="008A0F31">
      <w:pPr>
        <w:pStyle w:val="a4"/>
        <w:spacing w:line="240" w:lineRule="auto"/>
        <w:ind w:left="0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A0F3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Критерии оценивания предметных результатов</w:t>
      </w:r>
    </w:p>
    <w:tbl>
      <w:tblPr>
        <w:tblW w:w="10773" w:type="dxa"/>
        <w:tblInd w:w="14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27"/>
        <w:gridCol w:w="2268"/>
        <w:gridCol w:w="2268"/>
        <w:gridCol w:w="2268"/>
        <w:gridCol w:w="1842"/>
      </w:tblGrid>
      <w:tr w:rsidR="008A0F31" w:rsidRPr="0033687C" w:rsidTr="008A0F31">
        <w:trPr>
          <w:trHeight w:val="1682"/>
        </w:trPr>
        <w:tc>
          <w:tcPr>
            <w:tcW w:w="2127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33687C" w:rsidRDefault="008A0F31" w:rsidP="008A0F3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Обучающийся</w:t>
            </w:r>
          </w:p>
        </w:tc>
        <w:tc>
          <w:tcPr>
            <w:tcW w:w="2268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8A0F31" w:rsidRDefault="008A0F31" w:rsidP="008A0F3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0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 умения пользоваться различными  материалами и техниками прикладной деятельности</w:t>
            </w:r>
          </w:p>
        </w:tc>
        <w:tc>
          <w:tcPr>
            <w:tcW w:w="2268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8A0F31" w:rsidRDefault="008A0F31" w:rsidP="008A0F31">
            <w:pPr>
              <w:pStyle w:val="a4"/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0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 освоения приемов по созданию простых предметных  композиций</w:t>
            </w:r>
          </w:p>
          <w:p w:rsidR="008A0F31" w:rsidRPr="008A0F31" w:rsidRDefault="008A0F31" w:rsidP="008A0F31">
            <w:pPr>
              <w:pStyle w:val="a4"/>
              <w:spacing w:after="0" w:line="240" w:lineRule="auto"/>
              <w:ind w:left="2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8A0F31" w:rsidRDefault="008A0F31" w:rsidP="008A0F31">
            <w:pPr>
              <w:pStyle w:val="a4"/>
              <w:spacing w:after="0" w:line="240" w:lineRule="auto"/>
              <w:ind w:left="-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A0F3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 освоения приемов по созданию простых предметных  композиций</w:t>
            </w:r>
          </w:p>
          <w:p w:rsidR="008A0F31" w:rsidRPr="008A0F31" w:rsidRDefault="008A0F31" w:rsidP="008A0F31">
            <w:pPr>
              <w:pStyle w:val="a4"/>
              <w:spacing w:after="0" w:line="240" w:lineRule="auto"/>
              <w:ind w:left="-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8" w:space="0" w:color="A5A5A5"/>
              <w:left w:val="single" w:sz="8" w:space="0" w:color="A5A5A5"/>
              <w:bottom w:val="single" w:sz="18" w:space="0" w:color="A5A5A5"/>
              <w:right w:val="single" w:sz="8" w:space="0" w:color="A5A5A5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33687C" w:rsidRDefault="008A0F31" w:rsidP="008A0F31">
            <w:pPr>
              <w:pStyle w:val="a4"/>
              <w:spacing w:after="0" w:line="240" w:lineRule="auto"/>
              <w:ind w:left="0" w:firstLine="82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  <w:p w:rsidR="008A0F31" w:rsidRPr="0033687C" w:rsidRDefault="008A0F31" w:rsidP="008A0F3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368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(средний показатель)</w:t>
            </w:r>
          </w:p>
        </w:tc>
      </w:tr>
      <w:tr w:rsidR="008A0F31" w:rsidRPr="0033687C" w:rsidTr="00961E80">
        <w:trPr>
          <w:trHeight w:val="171"/>
        </w:trPr>
        <w:tc>
          <w:tcPr>
            <w:tcW w:w="2127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33687C" w:rsidRDefault="008A0F31" w:rsidP="004A475B">
            <w:pPr>
              <w:pStyle w:val="a4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33687C" w:rsidRDefault="008A0F31" w:rsidP="004A475B">
            <w:pPr>
              <w:pStyle w:val="a4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33687C" w:rsidRDefault="008A0F31" w:rsidP="004A475B">
            <w:pPr>
              <w:pStyle w:val="a4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33687C" w:rsidRDefault="008A0F31" w:rsidP="004A475B">
            <w:pPr>
              <w:pStyle w:val="a4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1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A0F31" w:rsidRPr="0033687C" w:rsidRDefault="008A0F31" w:rsidP="004A475B">
            <w:pPr>
              <w:pStyle w:val="a4"/>
              <w:ind w:left="0"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84D35" w:rsidRPr="00961E80" w:rsidRDefault="00906D78" w:rsidP="00961E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1E80">
        <w:rPr>
          <w:rFonts w:ascii="Times New Roman" w:hAnsi="Times New Roman" w:cs="Times New Roman"/>
          <w:b/>
          <w:bCs/>
          <w:sz w:val="24"/>
          <w:szCs w:val="24"/>
        </w:rPr>
        <w:t xml:space="preserve">Низкий – </w:t>
      </w:r>
      <w:r w:rsidRPr="00961E80">
        <w:rPr>
          <w:rFonts w:ascii="Times New Roman" w:hAnsi="Times New Roman" w:cs="Times New Roman"/>
          <w:bCs/>
          <w:sz w:val="24"/>
          <w:szCs w:val="24"/>
        </w:rPr>
        <w:t xml:space="preserve">обучающийся показывает умения пользоваться различными материалами и техниками прикладной деятельности, умение применять приемы по созданию простых предметных композиций, знания правил </w:t>
      </w:r>
      <w:proofErr w:type="spellStart"/>
      <w:r w:rsidRPr="00961E80">
        <w:rPr>
          <w:rFonts w:ascii="Times New Roman" w:hAnsi="Times New Roman" w:cs="Times New Roman"/>
          <w:bCs/>
          <w:sz w:val="24"/>
          <w:szCs w:val="24"/>
        </w:rPr>
        <w:t>цветоведения</w:t>
      </w:r>
      <w:proofErr w:type="spellEnd"/>
      <w:r w:rsidRPr="00961E80">
        <w:rPr>
          <w:rFonts w:ascii="Times New Roman" w:hAnsi="Times New Roman" w:cs="Times New Roman"/>
          <w:bCs/>
          <w:sz w:val="24"/>
          <w:szCs w:val="24"/>
        </w:rPr>
        <w:t xml:space="preserve"> и стилизации формы предмета при значительной помощи педагога.</w:t>
      </w:r>
    </w:p>
    <w:p w:rsidR="00684D35" w:rsidRPr="00961E80" w:rsidRDefault="00906D78" w:rsidP="00961E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1E80">
        <w:rPr>
          <w:rFonts w:ascii="Times New Roman" w:hAnsi="Times New Roman" w:cs="Times New Roman"/>
          <w:b/>
          <w:bCs/>
          <w:sz w:val="24"/>
          <w:szCs w:val="24"/>
        </w:rPr>
        <w:t>Средний</w:t>
      </w:r>
      <w:r w:rsidRPr="00961E80">
        <w:rPr>
          <w:rFonts w:ascii="Times New Roman" w:hAnsi="Times New Roman" w:cs="Times New Roman"/>
          <w:bCs/>
          <w:sz w:val="24"/>
          <w:szCs w:val="24"/>
        </w:rPr>
        <w:t xml:space="preserve"> – обучающийся показывает умения пользоваться различными материалами и техниками прикладной деятельности, умение применять приемы по созданию простых предметных композиций, знания правил </w:t>
      </w:r>
      <w:proofErr w:type="spellStart"/>
      <w:r w:rsidRPr="00961E80">
        <w:rPr>
          <w:rFonts w:ascii="Times New Roman" w:hAnsi="Times New Roman" w:cs="Times New Roman"/>
          <w:bCs/>
          <w:sz w:val="24"/>
          <w:szCs w:val="24"/>
        </w:rPr>
        <w:t>цветоведения</w:t>
      </w:r>
      <w:proofErr w:type="spellEnd"/>
      <w:r w:rsidRPr="00961E80">
        <w:rPr>
          <w:rFonts w:ascii="Times New Roman" w:hAnsi="Times New Roman" w:cs="Times New Roman"/>
          <w:bCs/>
          <w:sz w:val="24"/>
          <w:szCs w:val="24"/>
        </w:rPr>
        <w:t xml:space="preserve"> и стилизации формы предмета при помощи педагога.</w:t>
      </w:r>
    </w:p>
    <w:p w:rsidR="008A0F31" w:rsidRDefault="00961E80" w:rsidP="00961E8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1E80">
        <w:rPr>
          <w:rFonts w:ascii="Times New Roman" w:hAnsi="Times New Roman" w:cs="Times New Roman"/>
          <w:b/>
          <w:bCs/>
          <w:sz w:val="24"/>
          <w:szCs w:val="24"/>
        </w:rPr>
        <w:t xml:space="preserve">Высокий - </w:t>
      </w:r>
      <w:r w:rsidRPr="00961E80">
        <w:rPr>
          <w:rFonts w:ascii="Times New Roman" w:hAnsi="Times New Roman" w:cs="Times New Roman"/>
          <w:bCs/>
          <w:sz w:val="24"/>
          <w:szCs w:val="24"/>
        </w:rPr>
        <w:t xml:space="preserve">обучающийся показывает умения самостоятельно пользоваться различными материалами и техниками прикладной деятельности, умеет применять приемы по созданию простых предметных композиций, знает правила </w:t>
      </w:r>
      <w:proofErr w:type="spellStart"/>
      <w:r w:rsidRPr="00961E80">
        <w:rPr>
          <w:rFonts w:ascii="Times New Roman" w:hAnsi="Times New Roman" w:cs="Times New Roman"/>
          <w:bCs/>
          <w:sz w:val="24"/>
          <w:szCs w:val="24"/>
        </w:rPr>
        <w:t>цветоведения</w:t>
      </w:r>
      <w:proofErr w:type="spellEnd"/>
      <w:r w:rsidRPr="00961E80">
        <w:rPr>
          <w:rFonts w:ascii="Times New Roman" w:hAnsi="Times New Roman" w:cs="Times New Roman"/>
          <w:bCs/>
          <w:sz w:val="24"/>
          <w:szCs w:val="24"/>
        </w:rPr>
        <w:t xml:space="preserve"> и стилизации формы предмета</w:t>
      </w:r>
    </w:p>
    <w:p w:rsidR="00961E80" w:rsidRDefault="00961E80" w:rsidP="00961E8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61E80" w:rsidRDefault="00C75C76" w:rsidP="00961E8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5C76">
        <w:rPr>
          <w:rFonts w:ascii="Times New Roman" w:hAnsi="Times New Roman" w:cs="Times New Roman"/>
          <w:bCs/>
          <w:sz w:val="24"/>
          <w:szCs w:val="24"/>
        </w:rPr>
        <w:t xml:space="preserve">Для отслеживания </w:t>
      </w:r>
      <w:r w:rsidRPr="00C75C76">
        <w:rPr>
          <w:rFonts w:ascii="Times New Roman" w:hAnsi="Times New Roman" w:cs="Times New Roman"/>
          <w:b/>
          <w:bCs/>
          <w:sz w:val="24"/>
          <w:szCs w:val="24"/>
        </w:rPr>
        <w:t xml:space="preserve">результативности </w:t>
      </w:r>
      <w:r w:rsidRPr="00C75C76">
        <w:rPr>
          <w:rFonts w:ascii="Times New Roman" w:hAnsi="Times New Roman" w:cs="Times New Roman"/>
          <w:bCs/>
          <w:sz w:val="24"/>
          <w:szCs w:val="24"/>
        </w:rPr>
        <w:t xml:space="preserve">образовательной деятельности по </w:t>
      </w:r>
      <w:proofErr w:type="gramStart"/>
      <w:r w:rsidRPr="00C75C76">
        <w:rPr>
          <w:rFonts w:ascii="Times New Roman" w:hAnsi="Times New Roman" w:cs="Times New Roman"/>
          <w:bCs/>
          <w:sz w:val="24"/>
          <w:szCs w:val="24"/>
        </w:rPr>
        <w:t>ДОП</w:t>
      </w:r>
      <w:proofErr w:type="gramEnd"/>
      <w:r w:rsidRPr="00C75C76">
        <w:rPr>
          <w:rFonts w:ascii="Times New Roman" w:hAnsi="Times New Roman" w:cs="Times New Roman"/>
          <w:bCs/>
          <w:sz w:val="24"/>
          <w:szCs w:val="24"/>
        </w:rPr>
        <w:t xml:space="preserve"> проводятся: входной (при необходимости) и текущий контроль, промежуточный и итоговый контроль (итоговое оценивание)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C75C76" w:rsidRDefault="00C75C76" w:rsidP="00C75C76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75C76">
        <w:rPr>
          <w:rFonts w:ascii="Times New Roman" w:hAnsi="Times New Roman" w:cs="Times New Roman"/>
          <w:b/>
          <w:bCs/>
          <w:iCs/>
          <w:sz w:val="24"/>
          <w:szCs w:val="24"/>
        </w:rPr>
        <w:t>Этапы контроля</w:t>
      </w:r>
    </w:p>
    <w:p w:rsidR="00684D35" w:rsidRPr="00C75C76" w:rsidRDefault="00906D78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5C76">
        <w:rPr>
          <w:rFonts w:ascii="Times New Roman" w:hAnsi="Times New Roman" w:cs="Times New Roman"/>
          <w:b/>
          <w:bCs/>
          <w:sz w:val="24"/>
          <w:szCs w:val="24"/>
        </w:rPr>
        <w:t>Входной контроль</w:t>
      </w:r>
      <w:r w:rsidRPr="00C75C76">
        <w:rPr>
          <w:rFonts w:ascii="Times New Roman" w:hAnsi="Times New Roman" w:cs="Times New Roman"/>
          <w:bCs/>
          <w:sz w:val="24"/>
          <w:szCs w:val="24"/>
        </w:rPr>
        <w:t>: собеседование с фиксацией в карте наблюдений педагога начального уровня сформированных компетенций обучающихся и уровня мотивационно-ценностных показателей на первом занятии.</w:t>
      </w:r>
    </w:p>
    <w:p w:rsidR="00684D35" w:rsidRPr="00C75C76" w:rsidRDefault="00906D78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5C76">
        <w:rPr>
          <w:rFonts w:ascii="Times New Roman" w:hAnsi="Times New Roman" w:cs="Times New Roman"/>
          <w:b/>
          <w:bCs/>
          <w:sz w:val="24"/>
          <w:szCs w:val="24"/>
        </w:rPr>
        <w:t>Промежуточный контроль</w:t>
      </w:r>
      <w:r w:rsidRPr="00C75C76">
        <w:rPr>
          <w:rFonts w:ascii="Times New Roman" w:hAnsi="Times New Roman" w:cs="Times New Roman"/>
          <w:bCs/>
          <w:sz w:val="24"/>
          <w:szCs w:val="24"/>
        </w:rPr>
        <w:t>: диагностические исследования через педагогическое наблюдение и беседу уровня освоения раздела программы.</w:t>
      </w:r>
    </w:p>
    <w:p w:rsidR="00684D35" w:rsidRDefault="00906D78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75C76">
        <w:rPr>
          <w:rFonts w:ascii="Times New Roman" w:hAnsi="Times New Roman" w:cs="Times New Roman"/>
          <w:b/>
          <w:bCs/>
          <w:sz w:val="24"/>
          <w:szCs w:val="24"/>
        </w:rPr>
        <w:t xml:space="preserve">Итоговый контроль </w:t>
      </w:r>
      <w:r w:rsidRPr="00C75C76">
        <w:rPr>
          <w:rFonts w:ascii="Times New Roman" w:hAnsi="Times New Roman" w:cs="Times New Roman"/>
          <w:bCs/>
          <w:sz w:val="24"/>
          <w:szCs w:val="24"/>
        </w:rPr>
        <w:t>в конце обучения: выставка</w:t>
      </w:r>
      <w:r w:rsidR="00C75C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75C76">
        <w:rPr>
          <w:rFonts w:ascii="Times New Roman" w:hAnsi="Times New Roman" w:cs="Times New Roman"/>
          <w:bCs/>
          <w:sz w:val="24"/>
          <w:szCs w:val="24"/>
        </w:rPr>
        <w:t>(концерт, показательные выступления, сдача нормативов и т.д.) позволяет отследить уровень освоения программы, беседа позволяет отследить мотивационно-ценностный компонент результатов освоения программы, педагогическое наблюдение.</w:t>
      </w: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  <w:sectPr w:rsidR="00C75C76" w:rsidSect="00A55BEB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C75C76" w:rsidRPr="00C75C76" w:rsidRDefault="00C75C76" w:rsidP="00C75C7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83068" w:rsidRDefault="00483068" w:rsidP="00483068">
      <w:pPr>
        <w:pStyle w:val="a7"/>
        <w:tabs>
          <w:tab w:val="left" w:pos="4953"/>
        </w:tabs>
        <w:spacing w:before="90"/>
        <w:ind w:left="0" w:right="91"/>
        <w:jc w:val="center"/>
      </w:pPr>
      <w:r>
        <w:t>Карта педагогического мониторинга 20</w:t>
      </w:r>
      <w:r>
        <w:rPr>
          <w:u w:val="single"/>
        </w:rPr>
        <w:t xml:space="preserve">  </w:t>
      </w:r>
      <w:r>
        <w:rPr>
          <w:spacing w:val="54"/>
          <w:u w:val="single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20</w:t>
      </w:r>
      <w:r>
        <w:rPr>
          <w:u w:val="single"/>
        </w:rPr>
        <w:tab/>
      </w:r>
      <w:r>
        <w:t>год</w:t>
      </w:r>
    </w:p>
    <w:p w:rsidR="00483068" w:rsidRDefault="00483068" w:rsidP="00483068">
      <w:pPr>
        <w:pStyle w:val="a7"/>
        <w:tabs>
          <w:tab w:val="left" w:pos="2878"/>
        </w:tabs>
        <w:spacing w:before="156"/>
        <w:ind w:left="540"/>
      </w:pPr>
      <w:r>
        <w:t>Педагог:</w:t>
      </w:r>
      <w:r>
        <w:tab/>
      </w:r>
      <w:proofErr w:type="gramStart"/>
      <w:r>
        <w:t>ДОП</w:t>
      </w:r>
      <w:proofErr w:type="gramEnd"/>
      <w:r>
        <w:t>:</w:t>
      </w:r>
    </w:p>
    <w:p w:rsidR="00483068" w:rsidRDefault="00483068" w:rsidP="00483068">
      <w:pPr>
        <w:pStyle w:val="a7"/>
        <w:tabs>
          <w:tab w:val="left" w:pos="2950"/>
        </w:tabs>
        <w:spacing w:before="3" w:after="6"/>
        <w:ind w:left="540"/>
      </w:pPr>
      <w:r>
        <w:t>Группа</w:t>
      </w:r>
      <w:r>
        <w:rPr>
          <w:spacing w:val="-1"/>
        </w:rPr>
        <w:t xml:space="preserve"> </w:t>
      </w:r>
      <w:r>
        <w:t>№</w:t>
      </w:r>
      <w:r>
        <w:tab/>
        <w:t>Год</w:t>
      </w:r>
      <w:r>
        <w:rPr>
          <w:spacing w:val="-8"/>
        </w:rPr>
        <w:t xml:space="preserve"> </w:t>
      </w:r>
      <w:r>
        <w:t>обучения:</w:t>
      </w:r>
    </w:p>
    <w:p w:rsidR="00483068" w:rsidRDefault="00483068" w:rsidP="00483068">
      <w:pPr>
        <w:pStyle w:val="a7"/>
        <w:tabs>
          <w:tab w:val="left" w:pos="1872"/>
        </w:tabs>
        <w:spacing w:before="3" w:after="6"/>
        <w:ind w:left="540"/>
      </w:pPr>
      <w:r>
        <w:t>Форма фиксации показателей</w:t>
      </w:r>
      <w:proofErr w:type="gramStart"/>
      <w:r>
        <w:t xml:space="preserve">: (+) – </w:t>
      </w:r>
      <w:proofErr w:type="gramEnd"/>
      <w:r>
        <w:t>наличие показателя, (-) – отсутствие показателя</w:t>
      </w:r>
    </w:p>
    <w:p w:rsidR="00483068" w:rsidRDefault="00483068" w:rsidP="00483068">
      <w:pPr>
        <w:pStyle w:val="a7"/>
        <w:tabs>
          <w:tab w:val="left" w:pos="2950"/>
        </w:tabs>
        <w:spacing w:before="3" w:after="6"/>
        <w:ind w:left="540"/>
      </w:pPr>
    </w:p>
    <w:tbl>
      <w:tblPr>
        <w:tblW w:w="15215" w:type="dxa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"/>
        <w:gridCol w:w="2665"/>
        <w:gridCol w:w="524"/>
        <w:gridCol w:w="524"/>
        <w:gridCol w:w="529"/>
        <w:gridCol w:w="525"/>
        <w:gridCol w:w="529"/>
        <w:gridCol w:w="529"/>
        <w:gridCol w:w="525"/>
        <w:gridCol w:w="529"/>
        <w:gridCol w:w="529"/>
        <w:gridCol w:w="529"/>
        <w:gridCol w:w="529"/>
        <w:gridCol w:w="534"/>
        <w:gridCol w:w="534"/>
        <w:gridCol w:w="539"/>
        <w:gridCol w:w="524"/>
        <w:gridCol w:w="534"/>
        <w:gridCol w:w="525"/>
        <w:gridCol w:w="534"/>
        <w:gridCol w:w="524"/>
        <w:gridCol w:w="534"/>
        <w:gridCol w:w="524"/>
        <w:gridCol w:w="591"/>
      </w:tblGrid>
      <w:tr w:rsidR="00483068" w:rsidTr="00483068">
        <w:trPr>
          <w:trHeight w:val="254"/>
        </w:trPr>
        <w:tc>
          <w:tcPr>
            <w:tcW w:w="852" w:type="dxa"/>
            <w:tcBorders>
              <w:bottom w:val="nil"/>
            </w:tcBorders>
          </w:tcPr>
          <w:p w:rsidR="00483068" w:rsidRPr="00FD42CE" w:rsidRDefault="00483068" w:rsidP="004A475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 w:rsidRPr="00FD42CE">
              <w:rPr>
                <w:sz w:val="20"/>
              </w:rPr>
              <w:t>№</w:t>
            </w:r>
            <w:r w:rsidRPr="00FD42CE">
              <w:rPr>
                <w:spacing w:val="2"/>
                <w:sz w:val="20"/>
              </w:rPr>
              <w:t xml:space="preserve"> </w:t>
            </w:r>
            <w:proofErr w:type="gramStart"/>
            <w:r w:rsidRPr="00FD42CE">
              <w:rPr>
                <w:sz w:val="20"/>
              </w:rPr>
              <w:t>п</w:t>
            </w:r>
            <w:proofErr w:type="gramEnd"/>
            <w:r w:rsidRPr="00FD42CE">
              <w:rPr>
                <w:sz w:val="20"/>
              </w:rPr>
              <w:t>/п</w:t>
            </w:r>
          </w:p>
        </w:tc>
        <w:tc>
          <w:tcPr>
            <w:tcW w:w="2665" w:type="dxa"/>
            <w:tcBorders>
              <w:bottom w:val="nil"/>
            </w:tcBorders>
          </w:tcPr>
          <w:p w:rsidR="00483068" w:rsidRPr="00FD42CE" w:rsidRDefault="00483068" w:rsidP="004A475B">
            <w:pPr>
              <w:pStyle w:val="TableParagraph"/>
              <w:spacing w:line="225" w:lineRule="exact"/>
              <w:ind w:left="104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ФИ</w:t>
            </w:r>
            <w:r w:rsidRPr="00FD42CE">
              <w:rPr>
                <w:spacing w:val="-4"/>
                <w:sz w:val="20"/>
              </w:rPr>
              <w:t xml:space="preserve"> </w:t>
            </w:r>
            <w:r w:rsidRPr="00FD42CE">
              <w:rPr>
                <w:sz w:val="20"/>
              </w:rPr>
              <w:t>учащегося</w:t>
            </w:r>
          </w:p>
        </w:tc>
        <w:tc>
          <w:tcPr>
            <w:tcW w:w="7408" w:type="dxa"/>
            <w:gridSpan w:val="14"/>
          </w:tcPr>
          <w:p w:rsidR="00483068" w:rsidRPr="00FD42CE" w:rsidRDefault="00483068" w:rsidP="004A475B">
            <w:pPr>
              <w:pStyle w:val="TableParagraph"/>
              <w:spacing w:line="225" w:lineRule="exact"/>
              <w:ind w:left="2155" w:right="2168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Результаты</w:t>
            </w:r>
            <w:r w:rsidRPr="00FD42CE">
              <w:rPr>
                <w:spacing w:val="-2"/>
                <w:sz w:val="20"/>
              </w:rPr>
              <w:t xml:space="preserve"> </w:t>
            </w:r>
            <w:proofErr w:type="gramStart"/>
            <w:r w:rsidRPr="00FD42CE">
              <w:rPr>
                <w:sz w:val="20"/>
              </w:rPr>
              <w:t>обучения</w:t>
            </w:r>
            <w:r w:rsidRPr="00FD42CE">
              <w:rPr>
                <w:spacing w:val="-1"/>
                <w:sz w:val="20"/>
              </w:rPr>
              <w:t xml:space="preserve"> </w:t>
            </w:r>
            <w:r w:rsidRPr="00FD42CE">
              <w:rPr>
                <w:sz w:val="20"/>
              </w:rPr>
              <w:t>по</w:t>
            </w:r>
            <w:r w:rsidRPr="00FD42CE">
              <w:rPr>
                <w:spacing w:val="-5"/>
                <w:sz w:val="20"/>
              </w:rPr>
              <w:t xml:space="preserve"> </w:t>
            </w:r>
            <w:r w:rsidRPr="00FD42CE">
              <w:rPr>
                <w:sz w:val="20"/>
              </w:rPr>
              <w:t>программе</w:t>
            </w:r>
            <w:proofErr w:type="gramEnd"/>
          </w:p>
        </w:tc>
        <w:tc>
          <w:tcPr>
            <w:tcW w:w="4290" w:type="dxa"/>
            <w:gridSpan w:val="8"/>
          </w:tcPr>
          <w:p w:rsidR="00483068" w:rsidRPr="00FD42CE" w:rsidRDefault="00483068" w:rsidP="004A475B">
            <w:pPr>
              <w:pStyle w:val="TableParagraph"/>
              <w:spacing w:line="225" w:lineRule="exact"/>
              <w:ind w:left="680"/>
              <w:rPr>
                <w:sz w:val="20"/>
              </w:rPr>
            </w:pPr>
            <w:r w:rsidRPr="00FD42CE">
              <w:rPr>
                <w:sz w:val="20"/>
              </w:rPr>
              <w:t>Результаты</w:t>
            </w:r>
            <w:r w:rsidRPr="00FD42CE">
              <w:rPr>
                <w:spacing w:val="-2"/>
                <w:sz w:val="20"/>
              </w:rPr>
              <w:t xml:space="preserve"> </w:t>
            </w:r>
            <w:r w:rsidRPr="00FD42CE">
              <w:rPr>
                <w:sz w:val="20"/>
              </w:rPr>
              <w:t>личностного</w:t>
            </w:r>
            <w:r w:rsidRPr="00FD42CE">
              <w:rPr>
                <w:spacing w:val="-6"/>
                <w:sz w:val="20"/>
              </w:rPr>
              <w:t xml:space="preserve"> </w:t>
            </w:r>
            <w:r w:rsidRPr="00FD42CE">
              <w:rPr>
                <w:sz w:val="20"/>
              </w:rPr>
              <w:t>развития</w:t>
            </w:r>
          </w:p>
        </w:tc>
      </w:tr>
      <w:tr w:rsidR="00483068" w:rsidTr="00483068">
        <w:trPr>
          <w:trHeight w:val="229"/>
        </w:trPr>
        <w:tc>
          <w:tcPr>
            <w:tcW w:w="852" w:type="dxa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48" w:type="dxa"/>
            <w:gridSpan w:val="2"/>
            <w:tcBorders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55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Теория</w:t>
            </w:r>
          </w:p>
        </w:tc>
        <w:tc>
          <w:tcPr>
            <w:tcW w:w="1054" w:type="dxa"/>
            <w:gridSpan w:val="2"/>
            <w:tcBorders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Практика</w:t>
            </w:r>
          </w:p>
        </w:tc>
        <w:tc>
          <w:tcPr>
            <w:tcW w:w="1058" w:type="dxa"/>
            <w:gridSpan w:val="2"/>
            <w:tcBorders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105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Учебно-</w:t>
            </w:r>
          </w:p>
        </w:tc>
        <w:tc>
          <w:tcPr>
            <w:tcW w:w="1054" w:type="dxa"/>
            <w:gridSpan w:val="2"/>
            <w:tcBorders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98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Учебно-</w:t>
            </w:r>
          </w:p>
        </w:tc>
        <w:tc>
          <w:tcPr>
            <w:tcW w:w="1058" w:type="dxa"/>
            <w:gridSpan w:val="2"/>
            <w:tcBorders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101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Учебно-</w:t>
            </w:r>
          </w:p>
        </w:tc>
        <w:tc>
          <w:tcPr>
            <w:tcW w:w="1063" w:type="dxa"/>
            <w:gridSpan w:val="2"/>
            <w:tcBorders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99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Предмет</w:t>
            </w:r>
          </w:p>
        </w:tc>
        <w:tc>
          <w:tcPr>
            <w:tcW w:w="1073" w:type="dxa"/>
            <w:gridSpan w:val="2"/>
            <w:tcBorders>
              <w:bottom w:val="nil"/>
            </w:tcBorders>
            <w:shd w:val="clear" w:color="auto" w:fill="F1F1F1"/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97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Итого</w:t>
            </w:r>
          </w:p>
        </w:tc>
        <w:tc>
          <w:tcPr>
            <w:tcW w:w="1058" w:type="dxa"/>
            <w:gridSpan w:val="2"/>
            <w:tcBorders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proofErr w:type="spellStart"/>
            <w:r w:rsidRPr="00FD42CE">
              <w:rPr>
                <w:sz w:val="20"/>
              </w:rPr>
              <w:t>Организа</w:t>
            </w:r>
            <w:proofErr w:type="spellEnd"/>
          </w:p>
        </w:tc>
        <w:tc>
          <w:tcPr>
            <w:tcW w:w="1059" w:type="dxa"/>
            <w:gridSpan w:val="2"/>
            <w:tcBorders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88"/>
              <w:jc w:val="center"/>
              <w:rPr>
                <w:sz w:val="20"/>
              </w:rPr>
            </w:pPr>
            <w:proofErr w:type="spellStart"/>
            <w:r w:rsidRPr="00FD42CE">
              <w:rPr>
                <w:sz w:val="20"/>
              </w:rPr>
              <w:t>Орентаци</w:t>
            </w:r>
            <w:proofErr w:type="spellEnd"/>
          </w:p>
        </w:tc>
        <w:tc>
          <w:tcPr>
            <w:tcW w:w="1058" w:type="dxa"/>
            <w:gridSpan w:val="2"/>
            <w:tcBorders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85"/>
              <w:jc w:val="center"/>
              <w:rPr>
                <w:sz w:val="20"/>
              </w:rPr>
            </w:pPr>
            <w:proofErr w:type="spellStart"/>
            <w:r w:rsidRPr="00FD42CE">
              <w:rPr>
                <w:sz w:val="20"/>
              </w:rPr>
              <w:t>Поведенч</w:t>
            </w:r>
            <w:proofErr w:type="spellEnd"/>
          </w:p>
        </w:tc>
        <w:tc>
          <w:tcPr>
            <w:tcW w:w="1115" w:type="dxa"/>
            <w:gridSpan w:val="2"/>
            <w:tcBorders>
              <w:bottom w:val="nil"/>
            </w:tcBorders>
            <w:shd w:val="clear" w:color="auto" w:fill="F1F1F1"/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84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Итого</w:t>
            </w:r>
          </w:p>
        </w:tc>
      </w:tr>
      <w:tr w:rsidR="00483068" w:rsidTr="00483068">
        <w:trPr>
          <w:trHeight w:val="230"/>
        </w:trPr>
        <w:tc>
          <w:tcPr>
            <w:tcW w:w="852" w:type="dxa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48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54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58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1" w:lineRule="exact"/>
              <w:ind w:left="105"/>
              <w:jc w:val="center"/>
              <w:rPr>
                <w:sz w:val="20"/>
              </w:rPr>
            </w:pPr>
            <w:proofErr w:type="spellStart"/>
            <w:r w:rsidRPr="00FD42CE">
              <w:rPr>
                <w:sz w:val="20"/>
              </w:rPr>
              <w:t>интеллек</w:t>
            </w:r>
            <w:proofErr w:type="spellEnd"/>
          </w:p>
        </w:tc>
        <w:tc>
          <w:tcPr>
            <w:tcW w:w="1054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1" w:lineRule="exact"/>
              <w:ind w:left="98"/>
              <w:jc w:val="center"/>
              <w:rPr>
                <w:sz w:val="20"/>
              </w:rPr>
            </w:pPr>
            <w:proofErr w:type="spellStart"/>
            <w:r w:rsidRPr="00FD42CE">
              <w:rPr>
                <w:sz w:val="20"/>
              </w:rPr>
              <w:t>коммуни</w:t>
            </w:r>
            <w:proofErr w:type="spellEnd"/>
          </w:p>
        </w:tc>
        <w:tc>
          <w:tcPr>
            <w:tcW w:w="1058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1" w:lineRule="exact"/>
              <w:ind w:left="101"/>
              <w:jc w:val="center"/>
              <w:rPr>
                <w:sz w:val="20"/>
              </w:rPr>
            </w:pPr>
            <w:proofErr w:type="spellStart"/>
            <w:r w:rsidRPr="00FD42CE">
              <w:rPr>
                <w:sz w:val="20"/>
              </w:rPr>
              <w:t>организа</w:t>
            </w:r>
            <w:proofErr w:type="spellEnd"/>
          </w:p>
        </w:tc>
        <w:tc>
          <w:tcPr>
            <w:tcW w:w="1063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1" w:lineRule="exact"/>
              <w:ind w:left="99"/>
              <w:jc w:val="center"/>
              <w:rPr>
                <w:sz w:val="20"/>
              </w:rPr>
            </w:pPr>
            <w:proofErr w:type="spellStart"/>
            <w:r w:rsidRPr="00FD42CE">
              <w:rPr>
                <w:sz w:val="20"/>
              </w:rPr>
              <w:t>ные</w:t>
            </w:r>
            <w:proofErr w:type="spellEnd"/>
          </w:p>
        </w:tc>
        <w:tc>
          <w:tcPr>
            <w:tcW w:w="1073" w:type="dxa"/>
            <w:gridSpan w:val="2"/>
            <w:tcBorders>
              <w:top w:val="nil"/>
              <w:bottom w:val="nil"/>
            </w:tcBorders>
            <w:shd w:val="clear" w:color="auto" w:fill="F1F1F1"/>
          </w:tcPr>
          <w:p w:rsidR="00483068" w:rsidRPr="00FD42CE" w:rsidRDefault="00483068" w:rsidP="0048306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058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1" w:lineRule="exact"/>
              <w:ind w:left="90"/>
              <w:jc w:val="center"/>
              <w:rPr>
                <w:sz w:val="20"/>
              </w:rPr>
            </w:pPr>
            <w:proofErr w:type="spellStart"/>
            <w:r w:rsidRPr="00FD42CE">
              <w:rPr>
                <w:sz w:val="20"/>
              </w:rPr>
              <w:t>ционно</w:t>
            </w:r>
            <w:proofErr w:type="spellEnd"/>
            <w:r w:rsidRPr="00FD42CE">
              <w:rPr>
                <w:sz w:val="20"/>
              </w:rPr>
              <w:t>-</w:t>
            </w: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1" w:lineRule="exact"/>
              <w:ind w:left="88"/>
              <w:jc w:val="center"/>
              <w:rPr>
                <w:sz w:val="20"/>
              </w:rPr>
            </w:pPr>
            <w:proofErr w:type="spellStart"/>
            <w:r w:rsidRPr="00FD42CE">
              <w:rPr>
                <w:sz w:val="20"/>
              </w:rPr>
              <w:t>онные</w:t>
            </w:r>
            <w:proofErr w:type="spellEnd"/>
          </w:p>
        </w:tc>
        <w:tc>
          <w:tcPr>
            <w:tcW w:w="1058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1" w:lineRule="exact"/>
              <w:ind w:left="85"/>
              <w:jc w:val="center"/>
              <w:rPr>
                <w:sz w:val="20"/>
              </w:rPr>
            </w:pPr>
            <w:proofErr w:type="spellStart"/>
            <w:r w:rsidRPr="00FD42CE">
              <w:rPr>
                <w:sz w:val="20"/>
              </w:rPr>
              <w:t>еские</w:t>
            </w:r>
            <w:proofErr w:type="spellEnd"/>
          </w:p>
        </w:tc>
        <w:tc>
          <w:tcPr>
            <w:tcW w:w="1115" w:type="dxa"/>
            <w:gridSpan w:val="2"/>
            <w:tcBorders>
              <w:top w:val="nil"/>
              <w:bottom w:val="nil"/>
            </w:tcBorders>
            <w:shd w:val="clear" w:color="auto" w:fill="F1F1F1"/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</w:tr>
      <w:tr w:rsidR="00483068" w:rsidTr="00483068">
        <w:trPr>
          <w:trHeight w:val="230"/>
        </w:trPr>
        <w:tc>
          <w:tcPr>
            <w:tcW w:w="852" w:type="dxa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48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54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58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105"/>
              <w:jc w:val="center"/>
              <w:rPr>
                <w:sz w:val="20"/>
              </w:rPr>
            </w:pPr>
            <w:proofErr w:type="spellStart"/>
            <w:r w:rsidRPr="00FD42CE">
              <w:rPr>
                <w:sz w:val="20"/>
              </w:rPr>
              <w:t>туальные</w:t>
            </w:r>
            <w:proofErr w:type="spellEnd"/>
          </w:p>
        </w:tc>
        <w:tc>
          <w:tcPr>
            <w:tcW w:w="1054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98"/>
              <w:jc w:val="center"/>
              <w:rPr>
                <w:sz w:val="20"/>
              </w:rPr>
            </w:pPr>
            <w:proofErr w:type="spellStart"/>
            <w:r w:rsidRPr="00FD42CE">
              <w:rPr>
                <w:sz w:val="20"/>
              </w:rPr>
              <w:t>кативные</w:t>
            </w:r>
            <w:proofErr w:type="spellEnd"/>
          </w:p>
        </w:tc>
        <w:tc>
          <w:tcPr>
            <w:tcW w:w="1058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101"/>
              <w:jc w:val="center"/>
              <w:rPr>
                <w:sz w:val="20"/>
              </w:rPr>
            </w:pPr>
            <w:proofErr w:type="spellStart"/>
            <w:r w:rsidRPr="00FD42CE">
              <w:rPr>
                <w:sz w:val="20"/>
              </w:rPr>
              <w:t>ционные</w:t>
            </w:r>
            <w:proofErr w:type="spellEnd"/>
          </w:p>
        </w:tc>
        <w:tc>
          <w:tcPr>
            <w:tcW w:w="1063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99"/>
              <w:jc w:val="center"/>
              <w:rPr>
                <w:sz w:val="20"/>
              </w:rPr>
            </w:pPr>
            <w:proofErr w:type="spellStart"/>
            <w:r w:rsidRPr="00FD42CE">
              <w:rPr>
                <w:sz w:val="20"/>
              </w:rPr>
              <w:t>достижен</w:t>
            </w:r>
            <w:proofErr w:type="spellEnd"/>
          </w:p>
        </w:tc>
        <w:tc>
          <w:tcPr>
            <w:tcW w:w="1073" w:type="dxa"/>
            <w:gridSpan w:val="2"/>
            <w:tcBorders>
              <w:top w:val="nil"/>
              <w:bottom w:val="nil"/>
            </w:tcBorders>
            <w:shd w:val="clear" w:color="auto" w:fill="F1F1F1"/>
          </w:tcPr>
          <w:p w:rsidR="00483068" w:rsidRPr="00FD42CE" w:rsidRDefault="00483068" w:rsidP="0048306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058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волевые</w:t>
            </w: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88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качества</w:t>
            </w:r>
          </w:p>
        </w:tc>
        <w:tc>
          <w:tcPr>
            <w:tcW w:w="1058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85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качества</w:t>
            </w:r>
          </w:p>
        </w:tc>
        <w:tc>
          <w:tcPr>
            <w:tcW w:w="1115" w:type="dxa"/>
            <w:gridSpan w:val="2"/>
            <w:tcBorders>
              <w:top w:val="nil"/>
              <w:bottom w:val="nil"/>
            </w:tcBorders>
            <w:shd w:val="clear" w:color="auto" w:fill="F1F1F1"/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</w:tr>
      <w:tr w:rsidR="00483068" w:rsidTr="00483068">
        <w:trPr>
          <w:trHeight w:val="230"/>
        </w:trPr>
        <w:tc>
          <w:tcPr>
            <w:tcW w:w="852" w:type="dxa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48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54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58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105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умения</w:t>
            </w:r>
          </w:p>
        </w:tc>
        <w:tc>
          <w:tcPr>
            <w:tcW w:w="1054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98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умения</w:t>
            </w:r>
          </w:p>
        </w:tc>
        <w:tc>
          <w:tcPr>
            <w:tcW w:w="1058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101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умения</w:t>
            </w:r>
            <w:r w:rsidRPr="00FD42CE">
              <w:rPr>
                <w:spacing w:val="9"/>
                <w:sz w:val="20"/>
              </w:rPr>
              <w:t xml:space="preserve"> </w:t>
            </w:r>
            <w:r w:rsidRPr="00FD42CE">
              <w:rPr>
                <w:sz w:val="20"/>
              </w:rPr>
              <w:t>и</w:t>
            </w:r>
          </w:p>
        </w:tc>
        <w:tc>
          <w:tcPr>
            <w:tcW w:w="1063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99"/>
              <w:jc w:val="center"/>
              <w:rPr>
                <w:sz w:val="20"/>
              </w:rPr>
            </w:pPr>
            <w:proofErr w:type="spellStart"/>
            <w:r w:rsidRPr="00FD42CE">
              <w:rPr>
                <w:sz w:val="20"/>
              </w:rPr>
              <w:t>ия</w:t>
            </w:r>
            <w:proofErr w:type="spellEnd"/>
          </w:p>
        </w:tc>
        <w:tc>
          <w:tcPr>
            <w:tcW w:w="1073" w:type="dxa"/>
            <w:gridSpan w:val="2"/>
            <w:tcBorders>
              <w:top w:val="nil"/>
              <w:bottom w:val="nil"/>
            </w:tcBorders>
            <w:shd w:val="clear" w:color="auto" w:fill="F1F1F1"/>
          </w:tcPr>
          <w:p w:rsidR="00483068" w:rsidRPr="00FD42CE" w:rsidRDefault="00483068" w:rsidP="0048306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058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10" w:lineRule="exact"/>
              <w:ind w:left="90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качества</w:t>
            </w:r>
          </w:p>
        </w:tc>
        <w:tc>
          <w:tcPr>
            <w:tcW w:w="1059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058" w:type="dxa"/>
            <w:gridSpan w:val="2"/>
            <w:tcBorders>
              <w:top w:val="nil"/>
              <w:bottom w:val="nil"/>
            </w:tcBorders>
          </w:tcPr>
          <w:p w:rsidR="00483068" w:rsidRPr="00FD42CE" w:rsidRDefault="00483068" w:rsidP="00483068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115" w:type="dxa"/>
            <w:gridSpan w:val="2"/>
            <w:tcBorders>
              <w:top w:val="nil"/>
              <w:bottom w:val="nil"/>
            </w:tcBorders>
            <w:shd w:val="clear" w:color="auto" w:fill="F1F1F1"/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</w:tr>
      <w:tr w:rsidR="00483068" w:rsidTr="00483068">
        <w:trPr>
          <w:trHeight w:val="231"/>
        </w:trPr>
        <w:tc>
          <w:tcPr>
            <w:tcW w:w="852" w:type="dxa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48" w:type="dxa"/>
            <w:gridSpan w:val="2"/>
            <w:tcBorders>
              <w:top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54" w:type="dxa"/>
            <w:gridSpan w:val="2"/>
            <w:tcBorders>
              <w:top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58" w:type="dxa"/>
            <w:gridSpan w:val="2"/>
            <w:tcBorders>
              <w:top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54" w:type="dxa"/>
            <w:gridSpan w:val="2"/>
            <w:tcBorders>
              <w:top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58" w:type="dxa"/>
            <w:gridSpan w:val="2"/>
            <w:tcBorders>
              <w:top w:val="nil"/>
            </w:tcBorders>
          </w:tcPr>
          <w:p w:rsidR="00483068" w:rsidRPr="00FD42CE" w:rsidRDefault="00483068" w:rsidP="004A475B">
            <w:pPr>
              <w:pStyle w:val="TableParagraph"/>
              <w:spacing w:line="211" w:lineRule="exact"/>
              <w:ind w:left="101"/>
              <w:rPr>
                <w:sz w:val="20"/>
              </w:rPr>
            </w:pPr>
            <w:r w:rsidRPr="00FD42CE">
              <w:rPr>
                <w:sz w:val="20"/>
              </w:rPr>
              <w:t>навыки</w:t>
            </w:r>
          </w:p>
        </w:tc>
        <w:tc>
          <w:tcPr>
            <w:tcW w:w="1063" w:type="dxa"/>
            <w:gridSpan w:val="2"/>
            <w:tcBorders>
              <w:top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73" w:type="dxa"/>
            <w:gridSpan w:val="2"/>
            <w:tcBorders>
              <w:top w:val="nil"/>
            </w:tcBorders>
            <w:shd w:val="clear" w:color="auto" w:fill="F1F1F1"/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58" w:type="dxa"/>
            <w:gridSpan w:val="2"/>
            <w:tcBorders>
              <w:top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59" w:type="dxa"/>
            <w:gridSpan w:val="2"/>
            <w:tcBorders>
              <w:top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58" w:type="dxa"/>
            <w:gridSpan w:val="2"/>
            <w:tcBorders>
              <w:top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115" w:type="dxa"/>
            <w:gridSpan w:val="2"/>
            <w:tcBorders>
              <w:top w:val="nil"/>
            </w:tcBorders>
            <w:shd w:val="clear" w:color="auto" w:fill="F1F1F1"/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</w:tr>
      <w:tr w:rsidR="00483068" w:rsidTr="00483068">
        <w:trPr>
          <w:trHeight w:val="229"/>
        </w:trPr>
        <w:tc>
          <w:tcPr>
            <w:tcW w:w="852" w:type="dxa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6"/>
              </w:rPr>
            </w:pPr>
          </w:p>
        </w:tc>
        <w:tc>
          <w:tcPr>
            <w:tcW w:w="1048" w:type="dxa"/>
            <w:gridSpan w:val="2"/>
            <w:tcBorders>
              <w:bottom w:val="nil"/>
            </w:tcBorders>
          </w:tcPr>
          <w:p w:rsidR="00483068" w:rsidRPr="00FD42CE" w:rsidRDefault="00483068" w:rsidP="00483068">
            <w:pPr>
              <w:pStyle w:val="TableParagraph"/>
              <w:spacing w:line="209" w:lineRule="exact"/>
              <w:ind w:left="55" w:right="-141"/>
              <w:rPr>
                <w:sz w:val="20"/>
              </w:rPr>
            </w:pPr>
            <w:r w:rsidRPr="00FD42CE">
              <w:rPr>
                <w:sz w:val="20"/>
              </w:rPr>
              <w:t>полугоди</w:t>
            </w:r>
            <w:r w:rsidR="00AE2A52">
              <w:rPr>
                <w:sz w:val="20"/>
              </w:rPr>
              <w:t>е</w:t>
            </w:r>
          </w:p>
        </w:tc>
        <w:tc>
          <w:tcPr>
            <w:tcW w:w="1054" w:type="dxa"/>
            <w:gridSpan w:val="2"/>
            <w:tcBorders>
              <w:bottom w:val="nil"/>
            </w:tcBorders>
          </w:tcPr>
          <w:p w:rsidR="00483068" w:rsidRPr="00FD42CE" w:rsidRDefault="00483068" w:rsidP="00AE2A52">
            <w:pPr>
              <w:pStyle w:val="TableParagraph"/>
              <w:spacing w:line="209" w:lineRule="exact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полугоди</w:t>
            </w:r>
            <w:r w:rsidR="00AE2A52">
              <w:rPr>
                <w:sz w:val="20"/>
              </w:rPr>
              <w:t>е</w:t>
            </w:r>
          </w:p>
        </w:tc>
        <w:tc>
          <w:tcPr>
            <w:tcW w:w="1058" w:type="dxa"/>
            <w:gridSpan w:val="2"/>
            <w:tcBorders>
              <w:bottom w:val="nil"/>
            </w:tcBorders>
          </w:tcPr>
          <w:p w:rsidR="00483068" w:rsidRPr="00FD42CE" w:rsidRDefault="00483068" w:rsidP="00906D78">
            <w:pPr>
              <w:pStyle w:val="TableParagraph"/>
              <w:spacing w:line="209" w:lineRule="exact"/>
              <w:ind w:left="79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полугоди</w:t>
            </w:r>
            <w:r w:rsidR="00AE2A52">
              <w:rPr>
                <w:sz w:val="20"/>
              </w:rPr>
              <w:t>е</w:t>
            </w:r>
          </w:p>
        </w:tc>
        <w:tc>
          <w:tcPr>
            <w:tcW w:w="1054" w:type="dxa"/>
            <w:gridSpan w:val="2"/>
            <w:tcBorders>
              <w:bottom w:val="nil"/>
            </w:tcBorders>
          </w:tcPr>
          <w:p w:rsidR="00483068" w:rsidRPr="00FD42CE" w:rsidRDefault="00483068" w:rsidP="00906D78">
            <w:pPr>
              <w:pStyle w:val="TableParagraph"/>
              <w:spacing w:line="209" w:lineRule="exact"/>
              <w:ind w:left="13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полугоди</w:t>
            </w:r>
            <w:r w:rsidR="00AE2A52">
              <w:rPr>
                <w:sz w:val="20"/>
              </w:rPr>
              <w:t>е</w:t>
            </w:r>
          </w:p>
        </w:tc>
        <w:tc>
          <w:tcPr>
            <w:tcW w:w="1058" w:type="dxa"/>
            <w:gridSpan w:val="2"/>
            <w:tcBorders>
              <w:bottom w:val="nil"/>
            </w:tcBorders>
          </w:tcPr>
          <w:p w:rsidR="00483068" w:rsidRPr="00FD42CE" w:rsidRDefault="00483068" w:rsidP="00906D78">
            <w:pPr>
              <w:pStyle w:val="TableParagraph"/>
              <w:spacing w:line="209" w:lineRule="exact"/>
              <w:ind w:left="-49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полугоди</w:t>
            </w:r>
            <w:r w:rsidR="00AE2A52">
              <w:rPr>
                <w:sz w:val="20"/>
              </w:rPr>
              <w:t>е</w:t>
            </w:r>
          </w:p>
        </w:tc>
        <w:tc>
          <w:tcPr>
            <w:tcW w:w="1063" w:type="dxa"/>
            <w:gridSpan w:val="2"/>
            <w:tcBorders>
              <w:bottom w:val="nil"/>
            </w:tcBorders>
          </w:tcPr>
          <w:p w:rsidR="00483068" w:rsidRPr="00FD42CE" w:rsidRDefault="00483068" w:rsidP="00906D78">
            <w:pPr>
              <w:pStyle w:val="TableParagraph"/>
              <w:spacing w:line="209" w:lineRule="exact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полугоди</w:t>
            </w:r>
            <w:r w:rsidR="00AE2A52">
              <w:rPr>
                <w:sz w:val="20"/>
              </w:rPr>
              <w:t>е</w:t>
            </w:r>
          </w:p>
        </w:tc>
        <w:tc>
          <w:tcPr>
            <w:tcW w:w="1073" w:type="dxa"/>
            <w:gridSpan w:val="2"/>
            <w:tcBorders>
              <w:bottom w:val="nil"/>
            </w:tcBorders>
            <w:shd w:val="clear" w:color="auto" w:fill="F1F1F1"/>
          </w:tcPr>
          <w:p w:rsidR="00483068" w:rsidRPr="00FD42CE" w:rsidRDefault="00483068" w:rsidP="004A475B">
            <w:pPr>
              <w:pStyle w:val="TableParagraph"/>
              <w:spacing w:line="209" w:lineRule="exact"/>
              <w:ind w:left="97"/>
              <w:rPr>
                <w:sz w:val="20"/>
              </w:rPr>
            </w:pPr>
            <w:r w:rsidRPr="00FD42CE">
              <w:rPr>
                <w:sz w:val="20"/>
              </w:rPr>
              <w:t>полугоди</w:t>
            </w:r>
            <w:r w:rsidR="00AE2A52">
              <w:rPr>
                <w:sz w:val="20"/>
              </w:rPr>
              <w:t>е</w:t>
            </w:r>
          </w:p>
        </w:tc>
        <w:tc>
          <w:tcPr>
            <w:tcW w:w="1058" w:type="dxa"/>
            <w:gridSpan w:val="2"/>
            <w:tcBorders>
              <w:bottom w:val="nil"/>
            </w:tcBorders>
          </w:tcPr>
          <w:p w:rsidR="00483068" w:rsidRPr="00FD42CE" w:rsidRDefault="00483068" w:rsidP="004A475B">
            <w:pPr>
              <w:pStyle w:val="TableParagraph"/>
              <w:spacing w:line="209" w:lineRule="exact"/>
              <w:ind w:left="90"/>
              <w:rPr>
                <w:sz w:val="20"/>
              </w:rPr>
            </w:pPr>
            <w:r w:rsidRPr="00FD42CE">
              <w:rPr>
                <w:sz w:val="20"/>
              </w:rPr>
              <w:t>полугоди</w:t>
            </w:r>
            <w:r w:rsidR="00AE2A52">
              <w:rPr>
                <w:sz w:val="20"/>
              </w:rPr>
              <w:t>е</w:t>
            </w:r>
          </w:p>
        </w:tc>
        <w:tc>
          <w:tcPr>
            <w:tcW w:w="1059" w:type="dxa"/>
            <w:gridSpan w:val="2"/>
            <w:tcBorders>
              <w:bottom w:val="nil"/>
            </w:tcBorders>
          </w:tcPr>
          <w:p w:rsidR="00483068" w:rsidRPr="00FD42CE" w:rsidRDefault="00483068" w:rsidP="004A475B">
            <w:pPr>
              <w:pStyle w:val="TableParagraph"/>
              <w:spacing w:line="209" w:lineRule="exact"/>
              <w:ind w:left="88"/>
              <w:rPr>
                <w:sz w:val="20"/>
              </w:rPr>
            </w:pPr>
            <w:r w:rsidRPr="00FD42CE">
              <w:rPr>
                <w:sz w:val="20"/>
              </w:rPr>
              <w:t>полугоди</w:t>
            </w:r>
            <w:r w:rsidR="00AE2A52">
              <w:rPr>
                <w:sz w:val="20"/>
              </w:rPr>
              <w:t>е</w:t>
            </w:r>
          </w:p>
        </w:tc>
        <w:tc>
          <w:tcPr>
            <w:tcW w:w="1058" w:type="dxa"/>
            <w:gridSpan w:val="2"/>
            <w:tcBorders>
              <w:bottom w:val="nil"/>
            </w:tcBorders>
          </w:tcPr>
          <w:p w:rsidR="00483068" w:rsidRPr="00FD42CE" w:rsidRDefault="00483068" w:rsidP="004A475B">
            <w:pPr>
              <w:pStyle w:val="TableParagraph"/>
              <w:spacing w:line="209" w:lineRule="exact"/>
              <w:ind w:left="85"/>
              <w:rPr>
                <w:sz w:val="20"/>
              </w:rPr>
            </w:pPr>
            <w:r w:rsidRPr="00FD42CE">
              <w:rPr>
                <w:sz w:val="20"/>
              </w:rPr>
              <w:t>полугоди</w:t>
            </w:r>
            <w:r w:rsidR="00AE2A52">
              <w:rPr>
                <w:sz w:val="20"/>
              </w:rPr>
              <w:t>е</w:t>
            </w:r>
          </w:p>
        </w:tc>
        <w:tc>
          <w:tcPr>
            <w:tcW w:w="1115" w:type="dxa"/>
            <w:gridSpan w:val="2"/>
            <w:tcBorders>
              <w:bottom w:val="nil"/>
            </w:tcBorders>
            <w:shd w:val="clear" w:color="auto" w:fill="F1F1F1"/>
          </w:tcPr>
          <w:p w:rsidR="00483068" w:rsidRPr="00FD42CE" w:rsidRDefault="00483068" w:rsidP="004A475B">
            <w:pPr>
              <w:pStyle w:val="TableParagraph"/>
              <w:spacing w:line="209" w:lineRule="exact"/>
              <w:ind w:left="84"/>
              <w:rPr>
                <w:sz w:val="20"/>
              </w:rPr>
            </w:pPr>
            <w:r w:rsidRPr="00FD42CE">
              <w:rPr>
                <w:sz w:val="20"/>
              </w:rPr>
              <w:t>полугодие</w:t>
            </w:r>
          </w:p>
        </w:tc>
      </w:tr>
      <w:tr w:rsidR="00483068" w:rsidTr="00483068">
        <w:trPr>
          <w:trHeight w:val="251"/>
        </w:trPr>
        <w:tc>
          <w:tcPr>
            <w:tcW w:w="852" w:type="dxa"/>
            <w:tcBorders>
              <w:top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8"/>
              </w:rPr>
            </w:pPr>
          </w:p>
        </w:tc>
        <w:tc>
          <w:tcPr>
            <w:tcW w:w="2665" w:type="dxa"/>
            <w:tcBorders>
              <w:top w:val="nil"/>
            </w:tcBorders>
          </w:tcPr>
          <w:p w:rsidR="00483068" w:rsidRPr="00FD42CE" w:rsidRDefault="00483068" w:rsidP="004A475B">
            <w:pPr>
              <w:pStyle w:val="TableParagraph"/>
              <w:rPr>
                <w:sz w:val="18"/>
              </w:rPr>
            </w:pPr>
          </w:p>
        </w:tc>
        <w:tc>
          <w:tcPr>
            <w:tcW w:w="524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1</w:t>
            </w:r>
          </w:p>
        </w:tc>
        <w:tc>
          <w:tcPr>
            <w:tcW w:w="524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ind w:left="5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2</w:t>
            </w:r>
          </w:p>
        </w:tc>
        <w:tc>
          <w:tcPr>
            <w:tcW w:w="529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1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1</w:t>
            </w:r>
          </w:p>
        </w:tc>
        <w:tc>
          <w:tcPr>
            <w:tcW w:w="525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2</w:t>
            </w:r>
          </w:p>
        </w:tc>
        <w:tc>
          <w:tcPr>
            <w:tcW w:w="529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3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1</w:t>
            </w:r>
          </w:p>
        </w:tc>
        <w:tc>
          <w:tcPr>
            <w:tcW w:w="529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5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2</w:t>
            </w:r>
          </w:p>
        </w:tc>
        <w:tc>
          <w:tcPr>
            <w:tcW w:w="525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3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1</w:t>
            </w:r>
          </w:p>
        </w:tc>
        <w:tc>
          <w:tcPr>
            <w:tcW w:w="529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2</w:t>
            </w:r>
          </w:p>
        </w:tc>
        <w:tc>
          <w:tcPr>
            <w:tcW w:w="529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2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1</w:t>
            </w:r>
          </w:p>
        </w:tc>
        <w:tc>
          <w:tcPr>
            <w:tcW w:w="529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4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2</w:t>
            </w:r>
          </w:p>
        </w:tc>
        <w:tc>
          <w:tcPr>
            <w:tcW w:w="529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5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1</w:t>
            </w:r>
          </w:p>
        </w:tc>
        <w:tc>
          <w:tcPr>
            <w:tcW w:w="534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12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2</w:t>
            </w:r>
          </w:p>
        </w:tc>
        <w:tc>
          <w:tcPr>
            <w:tcW w:w="534" w:type="dxa"/>
            <w:tcBorders>
              <w:top w:val="single" w:sz="6" w:space="0" w:color="000000"/>
            </w:tcBorders>
            <w:shd w:val="clear" w:color="auto" w:fill="F1F1F1"/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15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1</w:t>
            </w:r>
          </w:p>
        </w:tc>
        <w:tc>
          <w:tcPr>
            <w:tcW w:w="539" w:type="dxa"/>
            <w:tcBorders>
              <w:top w:val="single" w:sz="6" w:space="0" w:color="000000"/>
            </w:tcBorders>
            <w:shd w:val="clear" w:color="auto" w:fill="F1F1F1"/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21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2</w:t>
            </w:r>
          </w:p>
        </w:tc>
        <w:tc>
          <w:tcPr>
            <w:tcW w:w="524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18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1</w:t>
            </w:r>
          </w:p>
        </w:tc>
        <w:tc>
          <w:tcPr>
            <w:tcW w:w="534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20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2</w:t>
            </w:r>
          </w:p>
        </w:tc>
        <w:tc>
          <w:tcPr>
            <w:tcW w:w="525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23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1</w:t>
            </w:r>
          </w:p>
        </w:tc>
        <w:tc>
          <w:tcPr>
            <w:tcW w:w="534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26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2</w:t>
            </w:r>
          </w:p>
        </w:tc>
        <w:tc>
          <w:tcPr>
            <w:tcW w:w="524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28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1</w:t>
            </w:r>
          </w:p>
        </w:tc>
        <w:tc>
          <w:tcPr>
            <w:tcW w:w="534" w:type="dxa"/>
            <w:tcBorders>
              <w:top w:val="single" w:sz="6" w:space="0" w:color="000000"/>
            </w:tcBorders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30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2</w:t>
            </w:r>
          </w:p>
        </w:tc>
        <w:tc>
          <w:tcPr>
            <w:tcW w:w="524" w:type="dxa"/>
            <w:tcBorders>
              <w:top w:val="single" w:sz="6" w:space="0" w:color="000000"/>
            </w:tcBorders>
            <w:shd w:val="clear" w:color="auto" w:fill="F1F1F1"/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30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1</w:t>
            </w:r>
          </w:p>
        </w:tc>
        <w:tc>
          <w:tcPr>
            <w:tcW w:w="591" w:type="dxa"/>
            <w:tcBorders>
              <w:top w:val="single" w:sz="6" w:space="0" w:color="000000"/>
            </w:tcBorders>
            <w:shd w:val="clear" w:color="auto" w:fill="F1F1F1"/>
          </w:tcPr>
          <w:p w:rsidR="00483068" w:rsidRPr="00FD42CE" w:rsidRDefault="00483068" w:rsidP="004A475B">
            <w:pPr>
              <w:pStyle w:val="TableParagraph"/>
              <w:spacing w:line="223" w:lineRule="exact"/>
              <w:ind w:right="32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2</w:t>
            </w:r>
          </w:p>
        </w:tc>
      </w:tr>
      <w:tr w:rsidR="00483068" w:rsidTr="00AE2A52">
        <w:trPr>
          <w:trHeight w:val="253"/>
        </w:trPr>
        <w:tc>
          <w:tcPr>
            <w:tcW w:w="852" w:type="dxa"/>
            <w:vAlign w:val="center"/>
          </w:tcPr>
          <w:p w:rsidR="00483068" w:rsidRPr="00FD42CE" w:rsidRDefault="00483068" w:rsidP="00AE2A52">
            <w:pPr>
              <w:pStyle w:val="TableParagraph"/>
              <w:ind w:left="119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1</w:t>
            </w:r>
          </w:p>
        </w:tc>
        <w:tc>
          <w:tcPr>
            <w:tcW w:w="266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9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91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483068" w:rsidTr="00AE2A52">
        <w:trPr>
          <w:trHeight w:val="253"/>
        </w:trPr>
        <w:tc>
          <w:tcPr>
            <w:tcW w:w="852" w:type="dxa"/>
            <w:vAlign w:val="center"/>
          </w:tcPr>
          <w:p w:rsidR="00483068" w:rsidRPr="00FD42CE" w:rsidRDefault="00483068" w:rsidP="00AE2A52">
            <w:pPr>
              <w:pStyle w:val="TableParagraph"/>
              <w:ind w:left="119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2</w:t>
            </w:r>
          </w:p>
        </w:tc>
        <w:tc>
          <w:tcPr>
            <w:tcW w:w="266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9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91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483068" w:rsidTr="00AE2A52">
        <w:trPr>
          <w:trHeight w:val="258"/>
        </w:trPr>
        <w:tc>
          <w:tcPr>
            <w:tcW w:w="852" w:type="dxa"/>
            <w:vAlign w:val="center"/>
          </w:tcPr>
          <w:p w:rsidR="00483068" w:rsidRPr="00FD42CE" w:rsidRDefault="00483068" w:rsidP="00AE2A52">
            <w:pPr>
              <w:pStyle w:val="TableParagraph"/>
              <w:ind w:left="119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3</w:t>
            </w:r>
          </w:p>
        </w:tc>
        <w:tc>
          <w:tcPr>
            <w:tcW w:w="266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9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91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483068" w:rsidTr="00AE2A52">
        <w:trPr>
          <w:trHeight w:val="254"/>
        </w:trPr>
        <w:tc>
          <w:tcPr>
            <w:tcW w:w="852" w:type="dxa"/>
            <w:vAlign w:val="center"/>
          </w:tcPr>
          <w:p w:rsidR="00483068" w:rsidRPr="00FD42CE" w:rsidRDefault="00483068" w:rsidP="00AE2A52">
            <w:pPr>
              <w:pStyle w:val="TableParagraph"/>
              <w:ind w:left="119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4</w:t>
            </w:r>
          </w:p>
        </w:tc>
        <w:tc>
          <w:tcPr>
            <w:tcW w:w="266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9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91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483068" w:rsidTr="00AE2A52">
        <w:trPr>
          <w:trHeight w:val="254"/>
        </w:trPr>
        <w:tc>
          <w:tcPr>
            <w:tcW w:w="852" w:type="dxa"/>
            <w:vAlign w:val="center"/>
          </w:tcPr>
          <w:p w:rsidR="00483068" w:rsidRPr="00FD42CE" w:rsidRDefault="00483068" w:rsidP="00AE2A52">
            <w:pPr>
              <w:pStyle w:val="TableParagraph"/>
              <w:ind w:left="119"/>
              <w:jc w:val="center"/>
              <w:rPr>
                <w:sz w:val="20"/>
              </w:rPr>
            </w:pPr>
            <w:r w:rsidRPr="00FD42CE">
              <w:rPr>
                <w:sz w:val="20"/>
              </w:rPr>
              <w:t>5</w:t>
            </w:r>
          </w:p>
        </w:tc>
        <w:tc>
          <w:tcPr>
            <w:tcW w:w="266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9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91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483068" w:rsidTr="00AE2A52">
        <w:trPr>
          <w:trHeight w:val="254"/>
        </w:trPr>
        <w:tc>
          <w:tcPr>
            <w:tcW w:w="852" w:type="dxa"/>
            <w:vAlign w:val="center"/>
          </w:tcPr>
          <w:p w:rsidR="00483068" w:rsidRPr="00FD42CE" w:rsidRDefault="00483068" w:rsidP="00AE2A52">
            <w:pPr>
              <w:pStyle w:val="TableParagraph"/>
              <w:ind w:left="119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66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9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91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483068" w:rsidTr="00AE2A52">
        <w:trPr>
          <w:trHeight w:val="254"/>
        </w:trPr>
        <w:tc>
          <w:tcPr>
            <w:tcW w:w="852" w:type="dxa"/>
            <w:vAlign w:val="center"/>
          </w:tcPr>
          <w:p w:rsidR="00483068" w:rsidRPr="00FD42CE" w:rsidRDefault="00483068" w:rsidP="00AE2A52">
            <w:pPr>
              <w:pStyle w:val="TableParagraph"/>
              <w:ind w:left="119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66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9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91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483068" w:rsidTr="00AE2A52">
        <w:trPr>
          <w:trHeight w:val="254"/>
        </w:trPr>
        <w:tc>
          <w:tcPr>
            <w:tcW w:w="852" w:type="dxa"/>
            <w:vAlign w:val="center"/>
          </w:tcPr>
          <w:p w:rsidR="00483068" w:rsidRPr="00FD42CE" w:rsidRDefault="00483068" w:rsidP="00AE2A52">
            <w:pPr>
              <w:pStyle w:val="TableParagraph"/>
              <w:ind w:left="119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66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9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91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483068" w:rsidTr="00AE2A52">
        <w:trPr>
          <w:trHeight w:val="254"/>
        </w:trPr>
        <w:tc>
          <w:tcPr>
            <w:tcW w:w="852" w:type="dxa"/>
            <w:vAlign w:val="center"/>
          </w:tcPr>
          <w:p w:rsidR="00483068" w:rsidRPr="00FD42CE" w:rsidRDefault="00483068" w:rsidP="00AE2A52">
            <w:pPr>
              <w:pStyle w:val="TableParagraph"/>
              <w:ind w:left="119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66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9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91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483068" w:rsidTr="00AE2A52">
        <w:trPr>
          <w:trHeight w:val="254"/>
        </w:trPr>
        <w:tc>
          <w:tcPr>
            <w:tcW w:w="852" w:type="dxa"/>
            <w:vAlign w:val="center"/>
          </w:tcPr>
          <w:p w:rsidR="00483068" w:rsidRPr="00FD42CE" w:rsidRDefault="00483068" w:rsidP="00AE2A52">
            <w:pPr>
              <w:pStyle w:val="TableParagraph"/>
              <w:ind w:left="119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66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9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91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483068" w:rsidTr="00AE2A52">
        <w:trPr>
          <w:trHeight w:val="254"/>
        </w:trPr>
        <w:tc>
          <w:tcPr>
            <w:tcW w:w="852" w:type="dxa"/>
            <w:vAlign w:val="center"/>
          </w:tcPr>
          <w:p w:rsidR="00483068" w:rsidRPr="00FD42CE" w:rsidRDefault="00483068" w:rsidP="00AE2A52">
            <w:pPr>
              <w:pStyle w:val="TableParagraph"/>
              <w:ind w:left="119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66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9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91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483068" w:rsidTr="00AE2A52">
        <w:trPr>
          <w:trHeight w:val="254"/>
        </w:trPr>
        <w:tc>
          <w:tcPr>
            <w:tcW w:w="852" w:type="dxa"/>
            <w:vAlign w:val="center"/>
          </w:tcPr>
          <w:p w:rsidR="00483068" w:rsidRPr="00FD42CE" w:rsidRDefault="00483068" w:rsidP="00AE2A52">
            <w:pPr>
              <w:pStyle w:val="TableParagraph"/>
              <w:ind w:left="119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66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9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91" w:type="dxa"/>
            <w:shd w:val="clear" w:color="auto" w:fill="F1F1F1"/>
            <w:vAlign w:val="center"/>
          </w:tcPr>
          <w:p w:rsidR="00483068" w:rsidRPr="00FD42CE" w:rsidRDefault="00483068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AE2A52" w:rsidTr="00AE2A52">
        <w:trPr>
          <w:trHeight w:val="254"/>
        </w:trPr>
        <w:tc>
          <w:tcPr>
            <w:tcW w:w="852" w:type="dxa"/>
            <w:vAlign w:val="center"/>
          </w:tcPr>
          <w:p w:rsidR="00AE2A52" w:rsidRDefault="00AE2A52" w:rsidP="00AE2A52">
            <w:pPr>
              <w:pStyle w:val="TableParagraph"/>
              <w:ind w:left="119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665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shd w:val="clear" w:color="auto" w:fill="F1F1F1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9" w:type="dxa"/>
            <w:shd w:val="clear" w:color="auto" w:fill="F1F1F1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shd w:val="clear" w:color="auto" w:fill="F1F1F1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91" w:type="dxa"/>
            <w:shd w:val="clear" w:color="auto" w:fill="F1F1F1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AE2A52" w:rsidTr="00AE2A52">
        <w:trPr>
          <w:trHeight w:val="254"/>
        </w:trPr>
        <w:tc>
          <w:tcPr>
            <w:tcW w:w="852" w:type="dxa"/>
            <w:vAlign w:val="center"/>
          </w:tcPr>
          <w:p w:rsidR="00AE2A52" w:rsidRDefault="00AE2A52" w:rsidP="00AE2A52">
            <w:pPr>
              <w:pStyle w:val="TableParagraph"/>
              <w:ind w:left="119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665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shd w:val="clear" w:color="auto" w:fill="F1F1F1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9" w:type="dxa"/>
            <w:shd w:val="clear" w:color="auto" w:fill="F1F1F1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shd w:val="clear" w:color="auto" w:fill="F1F1F1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91" w:type="dxa"/>
            <w:shd w:val="clear" w:color="auto" w:fill="F1F1F1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  <w:tr w:rsidR="00AE2A52" w:rsidTr="00AE2A52">
        <w:trPr>
          <w:trHeight w:val="254"/>
        </w:trPr>
        <w:tc>
          <w:tcPr>
            <w:tcW w:w="852" w:type="dxa"/>
            <w:vAlign w:val="center"/>
          </w:tcPr>
          <w:p w:rsidR="00AE2A52" w:rsidRDefault="00AE2A52" w:rsidP="00AE2A52">
            <w:pPr>
              <w:pStyle w:val="TableParagraph"/>
              <w:ind w:left="119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665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9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shd w:val="clear" w:color="auto" w:fill="F1F1F1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9" w:type="dxa"/>
            <w:shd w:val="clear" w:color="auto" w:fill="F1F1F1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5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34" w:type="dxa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24" w:type="dxa"/>
            <w:shd w:val="clear" w:color="auto" w:fill="F1F1F1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  <w:tc>
          <w:tcPr>
            <w:tcW w:w="591" w:type="dxa"/>
            <w:shd w:val="clear" w:color="auto" w:fill="F1F1F1"/>
            <w:vAlign w:val="center"/>
          </w:tcPr>
          <w:p w:rsidR="00AE2A52" w:rsidRPr="00FD42CE" w:rsidRDefault="00AE2A52" w:rsidP="004A475B">
            <w:pPr>
              <w:pStyle w:val="TableParagraph"/>
              <w:spacing w:line="360" w:lineRule="auto"/>
              <w:rPr>
                <w:sz w:val="18"/>
              </w:rPr>
            </w:pPr>
          </w:p>
        </w:tc>
      </w:tr>
    </w:tbl>
    <w:p w:rsidR="00C75C76" w:rsidRPr="00C75C76" w:rsidRDefault="00C75C76" w:rsidP="00C75C76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C75C76" w:rsidRPr="00C75C76" w:rsidSect="00C75C76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90AE1"/>
    <w:multiLevelType w:val="hybridMultilevel"/>
    <w:tmpl w:val="10CCB5D8"/>
    <w:lvl w:ilvl="0" w:tplc="31341958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890C00"/>
    <w:multiLevelType w:val="hybridMultilevel"/>
    <w:tmpl w:val="09C2C438"/>
    <w:lvl w:ilvl="0" w:tplc="13E23E7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E09E5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628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DCEE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46DEB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A433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D80C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AEB99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5ABD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727267"/>
    <w:multiLevelType w:val="hybridMultilevel"/>
    <w:tmpl w:val="2E9C8BE8"/>
    <w:lvl w:ilvl="0" w:tplc="EB083E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E82D1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D674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E0E6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FE01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7C46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BABBA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34D2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A25B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3D2D3D"/>
    <w:multiLevelType w:val="hybridMultilevel"/>
    <w:tmpl w:val="907AFAFA"/>
    <w:lvl w:ilvl="0" w:tplc="D514E8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2060C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CCDD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95C35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9C37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1E07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DE33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72D6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ACAB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942A11"/>
    <w:multiLevelType w:val="hybridMultilevel"/>
    <w:tmpl w:val="16AE5F4A"/>
    <w:lvl w:ilvl="0" w:tplc="F2FC732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A2866BC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1C4F9F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F6ACFE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FD52EA7A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EAEFDA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115443F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E34206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4D2C1B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5">
    <w:nsid w:val="06D95464"/>
    <w:multiLevelType w:val="hybridMultilevel"/>
    <w:tmpl w:val="AEA21EF8"/>
    <w:lvl w:ilvl="0" w:tplc="31341958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0BDC3BC1"/>
    <w:multiLevelType w:val="hybridMultilevel"/>
    <w:tmpl w:val="403A7BE8"/>
    <w:lvl w:ilvl="0" w:tplc="F58ED5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DE6824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C29E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BAFAA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7E6B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54FA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50777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7032E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9062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E0F1705"/>
    <w:multiLevelType w:val="hybridMultilevel"/>
    <w:tmpl w:val="90FA3552"/>
    <w:lvl w:ilvl="0" w:tplc="19121DC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1127CC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C1906E1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4E348E7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39E8066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5F005A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CD27CE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EE8E657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4198F6F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8">
    <w:nsid w:val="12630264"/>
    <w:multiLevelType w:val="hybridMultilevel"/>
    <w:tmpl w:val="D6DA09AE"/>
    <w:lvl w:ilvl="0" w:tplc="DD8CE6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2669D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C3430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C8C3E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B2E7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7849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962A6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80FA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4CEA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859439F"/>
    <w:multiLevelType w:val="hybridMultilevel"/>
    <w:tmpl w:val="CFCC6060"/>
    <w:lvl w:ilvl="0" w:tplc="ACE8C57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1AD08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2288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3242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1E94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1291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10BE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F0714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8CC55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D03284D"/>
    <w:multiLevelType w:val="hybridMultilevel"/>
    <w:tmpl w:val="73948A12"/>
    <w:lvl w:ilvl="0" w:tplc="5AB09B2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EF9489A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5ECE754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B6CE6FA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AB6E211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3FE6E06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71AB7C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64011B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3A10D54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1">
    <w:nsid w:val="22443A5E"/>
    <w:multiLevelType w:val="hybridMultilevel"/>
    <w:tmpl w:val="E18EA302"/>
    <w:lvl w:ilvl="0" w:tplc="219A7BD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5252665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DF8248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B00C54E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B8A40DD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B40A64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96F253A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EE467AD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AF489F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2">
    <w:nsid w:val="2440633A"/>
    <w:multiLevelType w:val="hybridMultilevel"/>
    <w:tmpl w:val="0C16EFDC"/>
    <w:lvl w:ilvl="0" w:tplc="31341958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94D1CAD"/>
    <w:multiLevelType w:val="hybridMultilevel"/>
    <w:tmpl w:val="793C9982"/>
    <w:lvl w:ilvl="0" w:tplc="78D0282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D1867B2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F7CD72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95A8C23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03D424C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B0A88C6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FE64C6A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6602EA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3F2845C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4">
    <w:nsid w:val="31ED15A1"/>
    <w:multiLevelType w:val="hybridMultilevel"/>
    <w:tmpl w:val="E5D6ECCE"/>
    <w:lvl w:ilvl="0" w:tplc="4FACEE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D800F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B48F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9E4A4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7ADF7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BACD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A067F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A4754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646D2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5CC0816"/>
    <w:multiLevelType w:val="hybridMultilevel"/>
    <w:tmpl w:val="CDCCC632"/>
    <w:lvl w:ilvl="0" w:tplc="260C273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686B5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3092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7889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B2C74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4664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90665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3A32B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3CA76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6A16BC6"/>
    <w:multiLevelType w:val="hybridMultilevel"/>
    <w:tmpl w:val="B87867BA"/>
    <w:lvl w:ilvl="0" w:tplc="BC0E1D66">
      <w:start w:val="1"/>
      <w:numFmt w:val="decimal"/>
      <w:lvlText w:val="%1."/>
      <w:lvlJc w:val="left"/>
      <w:pPr>
        <w:ind w:left="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EA97D2">
      <w:start w:val="1"/>
      <w:numFmt w:val="lowerLetter"/>
      <w:lvlText w:val="%2"/>
      <w:lvlJc w:val="left"/>
      <w:pPr>
        <w:ind w:left="1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2E6CFE">
      <w:start w:val="1"/>
      <w:numFmt w:val="lowerRoman"/>
      <w:lvlText w:val="%3"/>
      <w:lvlJc w:val="left"/>
      <w:pPr>
        <w:ind w:left="2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0A867C">
      <w:start w:val="1"/>
      <w:numFmt w:val="decimal"/>
      <w:lvlText w:val="%4"/>
      <w:lvlJc w:val="left"/>
      <w:pPr>
        <w:ind w:left="3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16177A">
      <w:start w:val="1"/>
      <w:numFmt w:val="lowerLetter"/>
      <w:lvlText w:val="%5"/>
      <w:lvlJc w:val="left"/>
      <w:pPr>
        <w:ind w:left="4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5A9320">
      <w:start w:val="1"/>
      <w:numFmt w:val="lowerRoman"/>
      <w:lvlText w:val="%6"/>
      <w:lvlJc w:val="left"/>
      <w:pPr>
        <w:ind w:left="4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849618">
      <w:start w:val="1"/>
      <w:numFmt w:val="decimal"/>
      <w:lvlText w:val="%7"/>
      <w:lvlJc w:val="left"/>
      <w:pPr>
        <w:ind w:left="5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945F54">
      <w:start w:val="1"/>
      <w:numFmt w:val="lowerLetter"/>
      <w:lvlText w:val="%8"/>
      <w:lvlJc w:val="left"/>
      <w:pPr>
        <w:ind w:left="6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CAC10C">
      <w:start w:val="1"/>
      <w:numFmt w:val="lowerRoman"/>
      <w:lvlText w:val="%9"/>
      <w:lvlJc w:val="left"/>
      <w:pPr>
        <w:ind w:left="6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1201B1E"/>
    <w:multiLevelType w:val="hybridMultilevel"/>
    <w:tmpl w:val="042C87D0"/>
    <w:lvl w:ilvl="0" w:tplc="E0D610A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0165B6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BE055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D6DC47D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66AA0D6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4D47AE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FDE8E0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77E057B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4908145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8">
    <w:nsid w:val="42DC2ADA"/>
    <w:multiLevelType w:val="hybridMultilevel"/>
    <w:tmpl w:val="6F9040C8"/>
    <w:lvl w:ilvl="0" w:tplc="8FC294E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A4747B6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764E3A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4A8DB0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4CD045F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E618DBC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BC4ACC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09A40E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5A12FFF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9">
    <w:nsid w:val="4C15198F"/>
    <w:multiLevelType w:val="hybridMultilevel"/>
    <w:tmpl w:val="9258C8F0"/>
    <w:lvl w:ilvl="0" w:tplc="2E8CFCA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522E3DF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E74BC7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F96EA81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881893CA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C4474B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5B8E3E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9CD2A76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71DEB62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0">
    <w:nsid w:val="4E1C40E6"/>
    <w:multiLevelType w:val="hybridMultilevel"/>
    <w:tmpl w:val="0F0696A6"/>
    <w:lvl w:ilvl="0" w:tplc="02FE27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E0E9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6E9C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9048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7AB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325B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E0FC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309A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B608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4EBC4DEA"/>
    <w:multiLevelType w:val="hybridMultilevel"/>
    <w:tmpl w:val="A82065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52665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DF8248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B00C54E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B8A40DD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B40A64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96F253A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EE467AD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AF489F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2">
    <w:nsid w:val="4F0A0433"/>
    <w:multiLevelType w:val="hybridMultilevel"/>
    <w:tmpl w:val="A3F2F47E"/>
    <w:lvl w:ilvl="0" w:tplc="31341958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51877D8A"/>
    <w:multiLevelType w:val="hybridMultilevel"/>
    <w:tmpl w:val="BE8CBC9C"/>
    <w:lvl w:ilvl="0" w:tplc="5B0EC24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D83E483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AD1EF8EA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E6280BD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B9CA207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ECB2FB2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C2FCD0C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820C2C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F089DA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4">
    <w:nsid w:val="552703FA"/>
    <w:multiLevelType w:val="hybridMultilevel"/>
    <w:tmpl w:val="82C4226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2C14A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ABBA7C6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E07EC07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3FD2E09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0AA494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7CC072C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0E01FA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D9229CE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5">
    <w:nsid w:val="58161297"/>
    <w:multiLevelType w:val="hybridMultilevel"/>
    <w:tmpl w:val="AEE4FDAE"/>
    <w:lvl w:ilvl="0" w:tplc="313419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7E82D1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D674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E0E6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FE01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7C46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BABBA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34D2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A25B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08B7551"/>
    <w:multiLevelType w:val="hybridMultilevel"/>
    <w:tmpl w:val="DD3C00B6"/>
    <w:lvl w:ilvl="0" w:tplc="960610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A21E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708DD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7CC7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CC77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B44B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2C9D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5E29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AA22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30C1390"/>
    <w:multiLevelType w:val="hybridMultilevel"/>
    <w:tmpl w:val="5F829C0E"/>
    <w:lvl w:ilvl="0" w:tplc="31341958">
      <w:start w:val="1"/>
      <w:numFmt w:val="bullet"/>
      <w:lvlText w:val="-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645B3F17"/>
    <w:multiLevelType w:val="hybridMultilevel"/>
    <w:tmpl w:val="1258FC88"/>
    <w:lvl w:ilvl="0" w:tplc="A1DE48E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F56CB1E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F1E10A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196CB0F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93EA003A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47CF58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B52F36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D48BA3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CAC155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9">
    <w:nsid w:val="693E473C"/>
    <w:multiLevelType w:val="hybridMultilevel"/>
    <w:tmpl w:val="2FF41FA6"/>
    <w:lvl w:ilvl="0" w:tplc="76C4C95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F854C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9020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32B60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94CA0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F8A1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72FCB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465D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8023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97926ED"/>
    <w:multiLevelType w:val="hybridMultilevel"/>
    <w:tmpl w:val="1DE89EBC"/>
    <w:lvl w:ilvl="0" w:tplc="0A4E958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79AE22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BCE247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7C0A2D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B742F49A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6842118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F1B2C75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CC9E787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A5AC4BC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1">
    <w:nsid w:val="69BA6136"/>
    <w:multiLevelType w:val="hybridMultilevel"/>
    <w:tmpl w:val="2A1E3004"/>
    <w:lvl w:ilvl="0" w:tplc="776843B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D21DA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CE2ED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C083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9A240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E12E2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3633F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F8396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F043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F0E32F6"/>
    <w:multiLevelType w:val="hybridMultilevel"/>
    <w:tmpl w:val="6938F748"/>
    <w:lvl w:ilvl="0" w:tplc="266457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444C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F651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364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870AC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148F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CAA3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6424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C428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6FAA256D"/>
    <w:multiLevelType w:val="hybridMultilevel"/>
    <w:tmpl w:val="231C6110"/>
    <w:lvl w:ilvl="0" w:tplc="3AD21A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D634A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ACD3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8CC4C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B3A33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8A36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40B4C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2D285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3616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010658B"/>
    <w:multiLevelType w:val="hybridMultilevel"/>
    <w:tmpl w:val="BDAA9EE0"/>
    <w:lvl w:ilvl="0" w:tplc="7D7206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B6CE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E42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4CFF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8C1C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CE7A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9C10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7055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108C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71022BAF"/>
    <w:multiLevelType w:val="hybridMultilevel"/>
    <w:tmpl w:val="2B9C5AFE"/>
    <w:lvl w:ilvl="0" w:tplc="3704FF4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EEB096B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144B08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CD4D99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786337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A6CCEE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F7E305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56ECF85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348787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6">
    <w:nsid w:val="71243592"/>
    <w:multiLevelType w:val="hybridMultilevel"/>
    <w:tmpl w:val="B246BD32"/>
    <w:lvl w:ilvl="0" w:tplc="313419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EEB096B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144B08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CD4D99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786337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A6CCEE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F7E305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56ECF85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348787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7">
    <w:nsid w:val="761251E7"/>
    <w:multiLevelType w:val="hybridMultilevel"/>
    <w:tmpl w:val="9BD81D60"/>
    <w:lvl w:ilvl="0" w:tplc="61D4914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50FEB87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9C48ECE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14127A2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05AE4F1A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E24F4D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EAADF9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BF4C19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D302864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8">
    <w:nsid w:val="7BF11059"/>
    <w:multiLevelType w:val="hybridMultilevel"/>
    <w:tmpl w:val="A726DAD2"/>
    <w:lvl w:ilvl="0" w:tplc="5622F05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3A48661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AF46B83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C48A6BE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2048E16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1C64D7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59487FF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9A65BB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C5F6084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9">
    <w:nsid w:val="7C157823"/>
    <w:multiLevelType w:val="hybridMultilevel"/>
    <w:tmpl w:val="3A62417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4747B6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6764E3A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4A8DB0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4CD045F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E618DBC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BC4ACC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09A40E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5A12FFF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40">
    <w:nsid w:val="7C8E36EF"/>
    <w:multiLevelType w:val="hybridMultilevel"/>
    <w:tmpl w:val="75141C38"/>
    <w:lvl w:ilvl="0" w:tplc="E2FA2A4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2052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A3D22DF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8E3AB9B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F92E3E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6748C9E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870AF6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D5F472C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DFE87A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41">
    <w:nsid w:val="7DBF5ECD"/>
    <w:multiLevelType w:val="hybridMultilevel"/>
    <w:tmpl w:val="376210A8"/>
    <w:lvl w:ilvl="0" w:tplc="468CD03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04138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FC4A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D0141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1011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6AA7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8675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929A4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D3257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6"/>
  </w:num>
  <w:num w:numId="3">
    <w:abstractNumId w:val="9"/>
  </w:num>
  <w:num w:numId="4">
    <w:abstractNumId w:val="26"/>
  </w:num>
  <w:num w:numId="5">
    <w:abstractNumId w:val="30"/>
  </w:num>
  <w:num w:numId="6">
    <w:abstractNumId w:val="15"/>
  </w:num>
  <w:num w:numId="7">
    <w:abstractNumId w:val="3"/>
  </w:num>
  <w:num w:numId="8">
    <w:abstractNumId w:val="33"/>
  </w:num>
  <w:num w:numId="9">
    <w:abstractNumId w:val="19"/>
  </w:num>
  <w:num w:numId="10">
    <w:abstractNumId w:val="14"/>
  </w:num>
  <w:num w:numId="11">
    <w:abstractNumId w:val="7"/>
  </w:num>
  <w:num w:numId="12">
    <w:abstractNumId w:val="18"/>
  </w:num>
  <w:num w:numId="13">
    <w:abstractNumId w:val="11"/>
  </w:num>
  <w:num w:numId="14">
    <w:abstractNumId w:val="40"/>
  </w:num>
  <w:num w:numId="15">
    <w:abstractNumId w:val="1"/>
  </w:num>
  <w:num w:numId="16">
    <w:abstractNumId w:val="37"/>
  </w:num>
  <w:num w:numId="17">
    <w:abstractNumId w:val="10"/>
  </w:num>
  <w:num w:numId="18">
    <w:abstractNumId w:val="2"/>
  </w:num>
  <w:num w:numId="19">
    <w:abstractNumId w:val="13"/>
  </w:num>
  <w:num w:numId="20">
    <w:abstractNumId w:val="38"/>
  </w:num>
  <w:num w:numId="21">
    <w:abstractNumId w:val="17"/>
  </w:num>
  <w:num w:numId="22">
    <w:abstractNumId w:val="41"/>
  </w:num>
  <w:num w:numId="23">
    <w:abstractNumId w:val="24"/>
  </w:num>
  <w:num w:numId="24">
    <w:abstractNumId w:val="8"/>
  </w:num>
  <w:num w:numId="25">
    <w:abstractNumId w:val="23"/>
  </w:num>
  <w:num w:numId="26">
    <w:abstractNumId w:val="29"/>
  </w:num>
  <w:num w:numId="27">
    <w:abstractNumId w:val="4"/>
  </w:num>
  <w:num w:numId="28">
    <w:abstractNumId w:val="35"/>
  </w:num>
  <w:num w:numId="29">
    <w:abstractNumId w:val="28"/>
  </w:num>
  <w:num w:numId="30">
    <w:abstractNumId w:val="39"/>
  </w:num>
  <w:num w:numId="31">
    <w:abstractNumId w:val="25"/>
  </w:num>
  <w:num w:numId="32">
    <w:abstractNumId w:val="21"/>
  </w:num>
  <w:num w:numId="33">
    <w:abstractNumId w:val="27"/>
  </w:num>
  <w:num w:numId="34">
    <w:abstractNumId w:val="36"/>
  </w:num>
  <w:num w:numId="35">
    <w:abstractNumId w:val="16"/>
  </w:num>
  <w:num w:numId="36">
    <w:abstractNumId w:val="5"/>
  </w:num>
  <w:num w:numId="37">
    <w:abstractNumId w:val="0"/>
  </w:num>
  <w:num w:numId="38">
    <w:abstractNumId w:val="22"/>
  </w:num>
  <w:num w:numId="39">
    <w:abstractNumId w:val="12"/>
  </w:num>
  <w:num w:numId="40">
    <w:abstractNumId w:val="32"/>
  </w:num>
  <w:num w:numId="41">
    <w:abstractNumId w:val="34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645"/>
    <w:rsid w:val="000176F0"/>
    <w:rsid w:val="000321AD"/>
    <w:rsid w:val="00046645"/>
    <w:rsid w:val="000F75BA"/>
    <w:rsid w:val="001446F8"/>
    <w:rsid w:val="001629F3"/>
    <w:rsid w:val="0019039E"/>
    <w:rsid w:val="001E3921"/>
    <w:rsid w:val="001F684C"/>
    <w:rsid w:val="00286868"/>
    <w:rsid w:val="002924C8"/>
    <w:rsid w:val="0029264B"/>
    <w:rsid w:val="002A5DFC"/>
    <w:rsid w:val="002F0A32"/>
    <w:rsid w:val="0033687C"/>
    <w:rsid w:val="0038637A"/>
    <w:rsid w:val="003B4FF7"/>
    <w:rsid w:val="00445986"/>
    <w:rsid w:val="00472D98"/>
    <w:rsid w:val="00483068"/>
    <w:rsid w:val="004958C3"/>
    <w:rsid w:val="00504780"/>
    <w:rsid w:val="005A6892"/>
    <w:rsid w:val="005E25BF"/>
    <w:rsid w:val="00616EE7"/>
    <w:rsid w:val="00630531"/>
    <w:rsid w:val="00637BD7"/>
    <w:rsid w:val="00684D35"/>
    <w:rsid w:val="0073232C"/>
    <w:rsid w:val="00741CEE"/>
    <w:rsid w:val="007B7336"/>
    <w:rsid w:val="00823B35"/>
    <w:rsid w:val="00840571"/>
    <w:rsid w:val="00876B6C"/>
    <w:rsid w:val="00897FB5"/>
    <w:rsid w:val="008A0F31"/>
    <w:rsid w:val="008B3468"/>
    <w:rsid w:val="00906D78"/>
    <w:rsid w:val="00960F22"/>
    <w:rsid w:val="00961E80"/>
    <w:rsid w:val="00991F39"/>
    <w:rsid w:val="009A0639"/>
    <w:rsid w:val="009B2740"/>
    <w:rsid w:val="009B35CB"/>
    <w:rsid w:val="009C5A41"/>
    <w:rsid w:val="009D1C19"/>
    <w:rsid w:val="009D69F8"/>
    <w:rsid w:val="009E5B70"/>
    <w:rsid w:val="00A04A7A"/>
    <w:rsid w:val="00A55BEB"/>
    <w:rsid w:val="00A65B95"/>
    <w:rsid w:val="00AE2A52"/>
    <w:rsid w:val="00AE4A6D"/>
    <w:rsid w:val="00B04F13"/>
    <w:rsid w:val="00B10978"/>
    <w:rsid w:val="00B22B72"/>
    <w:rsid w:val="00B26933"/>
    <w:rsid w:val="00B35055"/>
    <w:rsid w:val="00B36278"/>
    <w:rsid w:val="00B56277"/>
    <w:rsid w:val="00BA09AB"/>
    <w:rsid w:val="00BA1AF6"/>
    <w:rsid w:val="00BE70A4"/>
    <w:rsid w:val="00C238DC"/>
    <w:rsid w:val="00C46ADB"/>
    <w:rsid w:val="00C6617F"/>
    <w:rsid w:val="00C67856"/>
    <w:rsid w:val="00C75C76"/>
    <w:rsid w:val="00C77CCC"/>
    <w:rsid w:val="00C86BD0"/>
    <w:rsid w:val="00DC57B3"/>
    <w:rsid w:val="00E361CC"/>
    <w:rsid w:val="00E50668"/>
    <w:rsid w:val="00E51BD8"/>
    <w:rsid w:val="00E61FD5"/>
    <w:rsid w:val="00EA4B61"/>
    <w:rsid w:val="00F140DB"/>
    <w:rsid w:val="00F467B1"/>
    <w:rsid w:val="00F50E19"/>
    <w:rsid w:val="00F82F7A"/>
    <w:rsid w:val="00F93086"/>
    <w:rsid w:val="00F94D08"/>
    <w:rsid w:val="00FB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0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305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6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69F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qFormat/>
    <w:rsid w:val="00483068"/>
    <w:pPr>
      <w:widowControl w:val="0"/>
      <w:autoSpaceDE w:val="0"/>
      <w:autoSpaceDN w:val="0"/>
      <w:spacing w:after="0" w:line="240" w:lineRule="auto"/>
      <w:ind w:left="52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48306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4830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0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305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6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69F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qFormat/>
    <w:rsid w:val="00483068"/>
    <w:pPr>
      <w:widowControl w:val="0"/>
      <w:autoSpaceDE w:val="0"/>
      <w:autoSpaceDN w:val="0"/>
      <w:spacing w:after="0" w:line="240" w:lineRule="auto"/>
      <w:ind w:left="52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48306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4830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083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3756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621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32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096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30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295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2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9925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894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995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425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597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01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044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215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7896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378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5279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3089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8292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620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659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7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428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397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2817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096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41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865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648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981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593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83033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5163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2123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4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5788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5712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327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457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017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5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969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07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3994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777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2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4885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519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893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1172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7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926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15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82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7596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52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480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5497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677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865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9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0195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240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1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409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779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1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3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7125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984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2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8922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802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422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204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0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701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26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9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44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1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16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862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225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319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764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87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072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48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310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165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697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824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831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260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649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802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84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442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330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9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08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0240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0093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584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844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01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164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548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6457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994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944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472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547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0995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786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2018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4783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572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6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9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4809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847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337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0850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027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837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52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20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9</Pages>
  <Words>3400</Words>
  <Characters>19386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64</cp:revision>
  <cp:lastPrinted>2025-02-13T11:05:00Z</cp:lastPrinted>
  <dcterms:created xsi:type="dcterms:W3CDTF">2023-05-20T09:08:00Z</dcterms:created>
  <dcterms:modified xsi:type="dcterms:W3CDTF">2026-03-13T08:07:00Z</dcterms:modified>
</cp:coreProperties>
</file>