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D69" w:rsidRPr="00C35917" w:rsidRDefault="003C6D69" w:rsidP="003C6D69">
      <w:pPr>
        <w:pStyle w:val="a5"/>
        <w:ind w:left="0" w:firstLine="709"/>
        <w:jc w:val="left"/>
        <w:rPr>
          <w:sz w:val="24"/>
          <w:szCs w:val="24"/>
        </w:rPr>
      </w:pPr>
      <w:r w:rsidRPr="00C35917">
        <w:rPr>
          <w:sz w:val="24"/>
          <w:szCs w:val="24"/>
        </w:rPr>
        <w:t>Дополнительная общеразвивающая</w:t>
      </w:r>
      <w:r w:rsidRPr="00C35917">
        <w:rPr>
          <w:spacing w:val="-8"/>
          <w:sz w:val="24"/>
          <w:szCs w:val="24"/>
        </w:rPr>
        <w:t xml:space="preserve"> </w:t>
      </w:r>
      <w:r w:rsidRPr="00C35917">
        <w:rPr>
          <w:sz w:val="24"/>
          <w:szCs w:val="24"/>
        </w:rPr>
        <w:t>программа «Теремок»</w:t>
      </w:r>
    </w:p>
    <w:p w:rsidR="003C6D69" w:rsidRPr="00C35917" w:rsidRDefault="003C6D69" w:rsidP="003C6D69">
      <w:pPr>
        <w:pStyle w:val="a3"/>
        <w:ind w:left="0" w:firstLine="709"/>
      </w:pPr>
    </w:p>
    <w:p w:rsidR="003C6D69" w:rsidRPr="00C35917" w:rsidRDefault="003C6D69" w:rsidP="003C6D69">
      <w:pPr>
        <w:pStyle w:val="a3"/>
        <w:ind w:left="0" w:firstLine="709"/>
      </w:pPr>
      <w:r w:rsidRPr="00C35917">
        <w:t>Возраст обучающихся: 7- 10 лет</w:t>
      </w:r>
    </w:p>
    <w:p w:rsidR="003C6D69" w:rsidRPr="00C35917" w:rsidRDefault="003C6D69" w:rsidP="003C6D69">
      <w:pPr>
        <w:pStyle w:val="a3"/>
        <w:ind w:left="0" w:right="45" w:firstLine="709"/>
        <w:rPr>
          <w:spacing w:val="1"/>
        </w:rPr>
      </w:pPr>
      <w:r w:rsidRPr="00C35917">
        <w:t>Срок освоения: 12 дней</w:t>
      </w:r>
      <w:r w:rsidRPr="00C35917">
        <w:rPr>
          <w:spacing w:val="1"/>
        </w:rPr>
        <w:t xml:space="preserve"> </w:t>
      </w:r>
    </w:p>
    <w:p w:rsidR="003C6D69" w:rsidRPr="00C35917" w:rsidRDefault="003C6D69" w:rsidP="003C6D69">
      <w:pPr>
        <w:pStyle w:val="2"/>
        <w:tabs>
          <w:tab w:val="left" w:pos="5812"/>
          <w:tab w:val="left" w:pos="5954"/>
        </w:tabs>
        <w:ind w:left="0" w:right="-88" w:firstLine="709"/>
        <w:jc w:val="both"/>
        <w:rPr>
          <w:i w:val="0"/>
        </w:rPr>
      </w:pPr>
    </w:p>
    <w:p w:rsidR="003C6D69" w:rsidRPr="00C35917" w:rsidRDefault="003C6D69" w:rsidP="003C6D69">
      <w:pPr>
        <w:pStyle w:val="2"/>
        <w:tabs>
          <w:tab w:val="left" w:pos="5812"/>
          <w:tab w:val="left" w:pos="5954"/>
        </w:tabs>
        <w:ind w:left="0" w:right="-88" w:firstLine="709"/>
        <w:jc w:val="both"/>
        <w:rPr>
          <w:b w:val="0"/>
          <w:i w:val="0"/>
        </w:rPr>
      </w:pPr>
      <w:r w:rsidRPr="00C35917">
        <w:rPr>
          <w:i w:val="0"/>
        </w:rPr>
        <w:t>Цель</w:t>
      </w:r>
      <w:r w:rsidRPr="00C35917">
        <w:rPr>
          <w:i w:val="0"/>
          <w:spacing w:val="-1"/>
        </w:rPr>
        <w:t xml:space="preserve">: </w:t>
      </w:r>
      <w:r w:rsidRPr="00C35917">
        <w:rPr>
          <w:b w:val="0"/>
          <w:i w:val="0"/>
          <w:spacing w:val="-1"/>
        </w:rPr>
        <w:t>о</w:t>
      </w:r>
      <w:r w:rsidRPr="00C35917">
        <w:rPr>
          <w:b w:val="0"/>
          <w:i w:val="0"/>
        </w:rPr>
        <w:t xml:space="preserve">своение </w:t>
      </w:r>
      <w:proofErr w:type="gramStart"/>
      <w:r w:rsidRPr="00C35917">
        <w:rPr>
          <w:b w:val="0"/>
          <w:i w:val="0"/>
        </w:rPr>
        <w:t>обучающимися</w:t>
      </w:r>
      <w:proofErr w:type="gramEnd"/>
      <w:r w:rsidRPr="00C35917">
        <w:rPr>
          <w:b w:val="0"/>
          <w:i w:val="0"/>
        </w:rPr>
        <w:t xml:space="preserve"> общих принципов и приёмов </w:t>
      </w:r>
      <w:proofErr w:type="spellStart"/>
      <w:r w:rsidRPr="00C35917">
        <w:rPr>
          <w:b w:val="0"/>
          <w:i w:val="0"/>
        </w:rPr>
        <w:t>звукоизвлечения</w:t>
      </w:r>
      <w:proofErr w:type="spellEnd"/>
      <w:r w:rsidRPr="00C35917">
        <w:rPr>
          <w:b w:val="0"/>
          <w:i w:val="0"/>
        </w:rPr>
        <w:t xml:space="preserve"> на инструментах домра, балалайка, основ музыкальной грамоты через опыт исполнения несложных произведений в составе ансамбля/ оркестра и индивидуально.</w:t>
      </w:r>
    </w:p>
    <w:p w:rsidR="007842A3" w:rsidRPr="00C35917" w:rsidRDefault="007842A3" w:rsidP="003C6D69">
      <w:pPr>
        <w:pStyle w:val="2"/>
        <w:spacing w:before="3" w:line="237" w:lineRule="auto"/>
        <w:ind w:left="0" w:right="-88" w:firstLine="709"/>
        <w:jc w:val="both"/>
        <w:rPr>
          <w:i w:val="0"/>
        </w:rPr>
      </w:pPr>
    </w:p>
    <w:p w:rsidR="003C6D69" w:rsidRPr="00C35917" w:rsidRDefault="003C6D69" w:rsidP="003C6D69">
      <w:pPr>
        <w:pStyle w:val="2"/>
        <w:spacing w:before="3" w:line="237" w:lineRule="auto"/>
        <w:ind w:left="0" w:right="-88" w:firstLine="709"/>
        <w:jc w:val="both"/>
        <w:rPr>
          <w:i w:val="0"/>
          <w:spacing w:val="-57"/>
        </w:rPr>
      </w:pPr>
      <w:r w:rsidRPr="00C35917">
        <w:rPr>
          <w:i w:val="0"/>
        </w:rPr>
        <w:t>Задачи:</w:t>
      </w:r>
      <w:r w:rsidRPr="00C35917">
        <w:rPr>
          <w:i w:val="0"/>
          <w:spacing w:val="-57"/>
        </w:rPr>
        <w:t xml:space="preserve"> </w:t>
      </w:r>
    </w:p>
    <w:p w:rsidR="003C6D69" w:rsidRPr="00C35917" w:rsidRDefault="003C6D69" w:rsidP="003C6D69">
      <w:pPr>
        <w:ind w:firstLine="709"/>
        <w:jc w:val="both"/>
        <w:rPr>
          <w:i/>
          <w:iCs/>
          <w:color w:val="000000"/>
        </w:rPr>
      </w:pPr>
      <w:r w:rsidRPr="00C35917">
        <w:rPr>
          <w:i/>
          <w:iCs/>
        </w:rPr>
        <w:t>Воспитательные</w:t>
      </w:r>
    </w:p>
    <w:p w:rsidR="003C6D69" w:rsidRPr="00C35917" w:rsidRDefault="003C6D69" w:rsidP="003C6D69">
      <w:pPr>
        <w:numPr>
          <w:ilvl w:val="0"/>
          <w:numId w:val="1"/>
        </w:numPr>
        <w:spacing w:after="200" w:line="240" w:lineRule="auto"/>
        <w:ind w:left="709"/>
        <w:contextualSpacing/>
        <w:jc w:val="both"/>
      </w:pPr>
      <w:r w:rsidRPr="00C35917">
        <w:rPr>
          <w:color w:val="000000"/>
        </w:rPr>
        <w:t>Развитие эмоциональной культуры, культуры общения: уважения к чужому мнению, доброжелательного стиля общения.</w:t>
      </w:r>
    </w:p>
    <w:p w:rsidR="003C6D69" w:rsidRPr="00C35917" w:rsidRDefault="003C6D69" w:rsidP="003C6D69">
      <w:pPr>
        <w:numPr>
          <w:ilvl w:val="0"/>
          <w:numId w:val="1"/>
        </w:numPr>
        <w:spacing w:after="200" w:line="240" w:lineRule="auto"/>
        <w:ind w:left="709"/>
        <w:contextualSpacing/>
        <w:jc w:val="both"/>
      </w:pPr>
      <w:r w:rsidRPr="00C35917">
        <w:t>Развитие эстетического вкуса, исполнительской культуры.</w:t>
      </w:r>
    </w:p>
    <w:p w:rsidR="003C6D69" w:rsidRPr="00C35917" w:rsidRDefault="003C6D69" w:rsidP="003C6D69">
      <w:pPr>
        <w:numPr>
          <w:ilvl w:val="0"/>
          <w:numId w:val="1"/>
        </w:numPr>
        <w:spacing w:line="240" w:lineRule="auto"/>
        <w:ind w:left="709"/>
        <w:jc w:val="both"/>
      </w:pPr>
      <w:r w:rsidRPr="00C35917">
        <w:t>Развитие качеств личности: объективности оценивания, самокритичности, целеустремленности, самообладания, уверенности в себе.</w:t>
      </w:r>
    </w:p>
    <w:p w:rsidR="003C6D69" w:rsidRPr="00C35917" w:rsidRDefault="003C6D69" w:rsidP="003C6D69">
      <w:pPr>
        <w:ind w:firstLine="708"/>
        <w:jc w:val="both"/>
        <w:rPr>
          <w:i/>
          <w:iCs/>
        </w:rPr>
      </w:pPr>
      <w:r w:rsidRPr="00C35917">
        <w:rPr>
          <w:i/>
          <w:iCs/>
        </w:rPr>
        <w:t>Развивающие</w:t>
      </w:r>
    </w:p>
    <w:p w:rsidR="003C6D69" w:rsidRPr="00C35917" w:rsidRDefault="003C6D69" w:rsidP="003C6D69">
      <w:pPr>
        <w:numPr>
          <w:ilvl w:val="0"/>
          <w:numId w:val="2"/>
        </w:numPr>
        <w:spacing w:line="240" w:lineRule="auto"/>
        <w:ind w:left="709"/>
        <w:jc w:val="both"/>
        <w:rPr>
          <w:color w:val="000000"/>
        </w:rPr>
      </w:pPr>
      <w:r w:rsidRPr="00C35917">
        <w:rPr>
          <w:color w:val="000000"/>
        </w:rPr>
        <w:t>Развитие  долговременной памяти, концентрации внимания. </w:t>
      </w:r>
    </w:p>
    <w:p w:rsidR="003C6D69" w:rsidRPr="00C35917" w:rsidRDefault="003C6D69" w:rsidP="003C6D69">
      <w:pPr>
        <w:numPr>
          <w:ilvl w:val="0"/>
          <w:numId w:val="2"/>
        </w:numPr>
        <w:spacing w:line="240" w:lineRule="auto"/>
        <w:ind w:left="709"/>
        <w:jc w:val="both"/>
        <w:rPr>
          <w:color w:val="000000"/>
        </w:rPr>
      </w:pPr>
      <w:r w:rsidRPr="00C35917">
        <w:rPr>
          <w:color w:val="000000"/>
        </w:rPr>
        <w:t>Развитие способностей производить логические операции (анализ, сравнение, обобщение).</w:t>
      </w:r>
    </w:p>
    <w:p w:rsidR="003C6D69" w:rsidRPr="00C35917" w:rsidRDefault="003C6D69" w:rsidP="003C6D69">
      <w:pPr>
        <w:numPr>
          <w:ilvl w:val="0"/>
          <w:numId w:val="2"/>
        </w:numPr>
        <w:spacing w:line="240" w:lineRule="auto"/>
        <w:ind w:left="709"/>
        <w:jc w:val="both"/>
        <w:rPr>
          <w:color w:val="000000"/>
        </w:rPr>
      </w:pPr>
      <w:r w:rsidRPr="00C35917">
        <w:rPr>
          <w:color w:val="000000"/>
        </w:rPr>
        <w:t>Приобретение опыта самостоятельной работы, организации правильного досуга.</w:t>
      </w:r>
    </w:p>
    <w:p w:rsidR="003C6D69" w:rsidRPr="00C35917" w:rsidRDefault="003C6D69" w:rsidP="003C6D69">
      <w:pPr>
        <w:ind w:left="491" w:firstLine="217"/>
        <w:jc w:val="both"/>
        <w:rPr>
          <w:color w:val="000000"/>
        </w:rPr>
      </w:pPr>
      <w:r w:rsidRPr="00C35917">
        <w:rPr>
          <w:i/>
          <w:iCs/>
        </w:rPr>
        <w:t>Образовательные</w:t>
      </w:r>
    </w:p>
    <w:p w:rsidR="003C6D69" w:rsidRPr="00C35917" w:rsidRDefault="003C6D69" w:rsidP="003C6D69">
      <w:pPr>
        <w:pStyle w:val="2"/>
        <w:numPr>
          <w:ilvl w:val="0"/>
          <w:numId w:val="3"/>
        </w:numPr>
        <w:ind w:left="709"/>
        <w:rPr>
          <w:b w:val="0"/>
          <w:i w:val="0"/>
        </w:rPr>
      </w:pPr>
      <w:r w:rsidRPr="00C35917">
        <w:rPr>
          <w:b w:val="0"/>
          <w:i w:val="0"/>
        </w:rPr>
        <w:t>Освоение правил посадки и постановки рук на музыкальном инструменте.</w:t>
      </w:r>
    </w:p>
    <w:p w:rsidR="003C6D69" w:rsidRPr="00C35917" w:rsidRDefault="003C6D69" w:rsidP="003C6D69">
      <w:pPr>
        <w:pStyle w:val="2"/>
        <w:numPr>
          <w:ilvl w:val="0"/>
          <w:numId w:val="3"/>
        </w:numPr>
        <w:ind w:left="709"/>
        <w:rPr>
          <w:b w:val="0"/>
          <w:i w:val="0"/>
        </w:rPr>
      </w:pPr>
      <w:r w:rsidRPr="00C35917">
        <w:rPr>
          <w:b w:val="0"/>
          <w:i w:val="0"/>
        </w:rPr>
        <w:t xml:space="preserve">Получение знаний основ нотной грамоты. </w:t>
      </w:r>
    </w:p>
    <w:p w:rsidR="003C6D69" w:rsidRPr="00C35917" w:rsidRDefault="003C6D69" w:rsidP="003C6D69">
      <w:pPr>
        <w:pStyle w:val="2"/>
        <w:numPr>
          <w:ilvl w:val="0"/>
          <w:numId w:val="3"/>
        </w:numPr>
        <w:spacing w:line="240" w:lineRule="auto"/>
        <w:ind w:left="709"/>
        <w:rPr>
          <w:b w:val="0"/>
          <w:i w:val="0"/>
        </w:rPr>
      </w:pPr>
      <w:r w:rsidRPr="00C35917">
        <w:rPr>
          <w:b w:val="0"/>
          <w:i w:val="0"/>
        </w:rPr>
        <w:t>Знакомство с основными приемами игры индивидуально (домра, балалайка) и в составе ансамбля/оркестра.</w:t>
      </w:r>
    </w:p>
    <w:p w:rsidR="007842A3" w:rsidRPr="00C35917" w:rsidRDefault="007842A3" w:rsidP="003C6D69">
      <w:pPr>
        <w:spacing w:before="5" w:line="237" w:lineRule="auto"/>
        <w:ind w:firstLine="709"/>
        <w:jc w:val="both"/>
        <w:rPr>
          <w:b/>
        </w:rPr>
      </w:pPr>
    </w:p>
    <w:p w:rsidR="003C6D69" w:rsidRPr="00C35917" w:rsidRDefault="003C6D69" w:rsidP="003C6D69">
      <w:pPr>
        <w:spacing w:before="5" w:line="237" w:lineRule="auto"/>
        <w:ind w:firstLine="709"/>
        <w:jc w:val="both"/>
        <w:rPr>
          <w:b/>
        </w:rPr>
      </w:pPr>
      <w:r w:rsidRPr="00C35917">
        <w:rPr>
          <w:b/>
        </w:rPr>
        <w:t>Планируемые</w:t>
      </w:r>
      <w:r w:rsidRPr="00C35917">
        <w:rPr>
          <w:b/>
          <w:spacing w:val="9"/>
        </w:rPr>
        <w:t xml:space="preserve"> </w:t>
      </w:r>
      <w:r w:rsidRPr="00C35917">
        <w:rPr>
          <w:b/>
        </w:rPr>
        <w:t>результаты</w:t>
      </w:r>
    </w:p>
    <w:p w:rsidR="003C6D69" w:rsidRPr="00C35917" w:rsidRDefault="003C6D69" w:rsidP="003C6D69">
      <w:pPr>
        <w:pStyle w:val="2"/>
        <w:spacing w:before="8"/>
        <w:ind w:left="0" w:firstLine="709"/>
        <w:jc w:val="both"/>
        <w:rPr>
          <w:b w:val="0"/>
        </w:rPr>
      </w:pPr>
      <w:r w:rsidRPr="00C35917">
        <w:rPr>
          <w:b w:val="0"/>
        </w:rPr>
        <w:t>Личностные</w:t>
      </w:r>
    </w:p>
    <w:p w:rsidR="003C6D69" w:rsidRPr="00C35917" w:rsidRDefault="003C6D69" w:rsidP="003C6D69">
      <w:pPr>
        <w:numPr>
          <w:ilvl w:val="0"/>
          <w:numId w:val="4"/>
        </w:numPr>
        <w:spacing w:after="200" w:line="240" w:lineRule="auto"/>
        <w:ind w:left="709"/>
        <w:contextualSpacing/>
        <w:jc w:val="both"/>
      </w:pPr>
      <w:r w:rsidRPr="00C35917">
        <w:rPr>
          <w:color w:val="000000"/>
        </w:rPr>
        <w:t xml:space="preserve">Положительная динамика уровня </w:t>
      </w:r>
      <w:proofErr w:type="spellStart"/>
      <w:r w:rsidRPr="00C35917">
        <w:rPr>
          <w:color w:val="000000"/>
        </w:rPr>
        <w:t>сформированности</w:t>
      </w:r>
      <w:proofErr w:type="spellEnd"/>
      <w:r w:rsidRPr="00C35917">
        <w:rPr>
          <w:color w:val="000000"/>
        </w:rPr>
        <w:t xml:space="preserve"> эмоциональной культуры, культуры общения: уважения к чужому мнению, доброжелательного стиля общения.</w:t>
      </w:r>
    </w:p>
    <w:p w:rsidR="003C6D69" w:rsidRPr="00C35917" w:rsidRDefault="003C6D69" w:rsidP="003C6D69">
      <w:pPr>
        <w:numPr>
          <w:ilvl w:val="0"/>
          <w:numId w:val="4"/>
        </w:numPr>
        <w:spacing w:after="200" w:line="240" w:lineRule="auto"/>
        <w:ind w:left="709"/>
        <w:contextualSpacing/>
        <w:jc w:val="both"/>
      </w:pPr>
      <w:r w:rsidRPr="00C35917">
        <w:t xml:space="preserve">Положительная динамика уровня </w:t>
      </w:r>
      <w:proofErr w:type="spellStart"/>
      <w:r w:rsidRPr="00C35917">
        <w:t>сформированности</w:t>
      </w:r>
      <w:proofErr w:type="spellEnd"/>
      <w:r w:rsidRPr="00C35917">
        <w:t xml:space="preserve"> эстетического вкуса, исполнительской культуры.</w:t>
      </w:r>
    </w:p>
    <w:p w:rsidR="003C6D69" w:rsidRPr="00C35917" w:rsidRDefault="003C6D69" w:rsidP="003C6D69">
      <w:pPr>
        <w:numPr>
          <w:ilvl w:val="0"/>
          <w:numId w:val="4"/>
        </w:numPr>
        <w:spacing w:line="240" w:lineRule="auto"/>
        <w:ind w:left="709"/>
        <w:jc w:val="both"/>
      </w:pPr>
      <w:r w:rsidRPr="00C35917">
        <w:t xml:space="preserve">Положительная динамика уровня </w:t>
      </w:r>
      <w:proofErr w:type="spellStart"/>
      <w:r w:rsidRPr="00C35917">
        <w:t>сформированности</w:t>
      </w:r>
      <w:proofErr w:type="spellEnd"/>
      <w:r w:rsidRPr="00C35917">
        <w:t xml:space="preserve"> качеств личности: объективности оценивания, самокритичности, целеустремленности, самообладания, уверенности в себе.</w:t>
      </w:r>
    </w:p>
    <w:p w:rsidR="003C6D69" w:rsidRPr="00C35917" w:rsidRDefault="003C6D69" w:rsidP="003C6D69">
      <w:pPr>
        <w:pStyle w:val="2"/>
        <w:spacing w:line="268" w:lineRule="exact"/>
        <w:ind w:left="0" w:firstLine="709"/>
        <w:jc w:val="both"/>
        <w:rPr>
          <w:b w:val="0"/>
        </w:rPr>
      </w:pPr>
      <w:proofErr w:type="spellStart"/>
      <w:r w:rsidRPr="00C35917">
        <w:rPr>
          <w:b w:val="0"/>
        </w:rPr>
        <w:t>Метапредметные</w:t>
      </w:r>
      <w:proofErr w:type="spellEnd"/>
    </w:p>
    <w:p w:rsidR="003C6D69" w:rsidRPr="00C35917" w:rsidRDefault="003C6D69" w:rsidP="003C6D69">
      <w:pPr>
        <w:numPr>
          <w:ilvl w:val="0"/>
          <w:numId w:val="5"/>
        </w:numPr>
        <w:spacing w:line="240" w:lineRule="auto"/>
        <w:ind w:left="709"/>
        <w:jc w:val="both"/>
        <w:rPr>
          <w:color w:val="000000"/>
        </w:rPr>
      </w:pPr>
      <w:r w:rsidRPr="00C35917">
        <w:rPr>
          <w:color w:val="000000"/>
        </w:rPr>
        <w:t>Положительная динамика развития долговременной памяти, концентрации внимания. </w:t>
      </w:r>
    </w:p>
    <w:p w:rsidR="003C6D69" w:rsidRPr="00C35917" w:rsidRDefault="003C6D69" w:rsidP="003C6D69">
      <w:pPr>
        <w:numPr>
          <w:ilvl w:val="0"/>
          <w:numId w:val="5"/>
        </w:numPr>
        <w:spacing w:line="240" w:lineRule="auto"/>
        <w:ind w:left="709"/>
        <w:jc w:val="both"/>
        <w:rPr>
          <w:color w:val="000000"/>
        </w:rPr>
      </w:pPr>
      <w:r w:rsidRPr="00C35917">
        <w:rPr>
          <w:color w:val="000000"/>
        </w:rPr>
        <w:t xml:space="preserve">Положительная динамика уровня </w:t>
      </w:r>
      <w:proofErr w:type="spellStart"/>
      <w:r w:rsidRPr="00C35917">
        <w:rPr>
          <w:color w:val="000000"/>
        </w:rPr>
        <w:t>сформированности</w:t>
      </w:r>
      <w:proofErr w:type="spellEnd"/>
      <w:r w:rsidRPr="00C35917">
        <w:rPr>
          <w:color w:val="000000"/>
        </w:rPr>
        <w:t xml:space="preserve"> умений производить логические операции (анализ, сравнение, обобщение).</w:t>
      </w:r>
    </w:p>
    <w:p w:rsidR="003C6D69" w:rsidRPr="00C35917" w:rsidRDefault="003C6D69" w:rsidP="003C6D69">
      <w:pPr>
        <w:numPr>
          <w:ilvl w:val="0"/>
          <w:numId w:val="5"/>
        </w:numPr>
        <w:spacing w:line="240" w:lineRule="auto"/>
        <w:ind w:left="709"/>
        <w:jc w:val="both"/>
        <w:rPr>
          <w:color w:val="000000"/>
        </w:rPr>
      </w:pPr>
      <w:r w:rsidRPr="00C35917">
        <w:rPr>
          <w:color w:val="000000"/>
        </w:rPr>
        <w:t>Опыт самостоятельной работы, организации правильного досуга.</w:t>
      </w:r>
    </w:p>
    <w:p w:rsidR="003C6D69" w:rsidRPr="00C35917" w:rsidRDefault="003C6D69" w:rsidP="003C6D69">
      <w:pPr>
        <w:tabs>
          <w:tab w:val="left" w:pos="521"/>
          <w:tab w:val="left" w:pos="1398"/>
          <w:tab w:val="left" w:pos="3023"/>
          <w:tab w:val="left" w:pos="4059"/>
          <w:tab w:val="left" w:pos="5075"/>
          <w:tab w:val="left" w:pos="5483"/>
          <w:tab w:val="left" w:pos="6522"/>
          <w:tab w:val="left" w:pos="8543"/>
          <w:tab w:val="left" w:pos="9557"/>
        </w:tabs>
        <w:spacing w:before="15" w:line="220" w:lineRule="auto"/>
        <w:ind w:right="-173" w:firstLine="709"/>
        <w:jc w:val="both"/>
        <w:rPr>
          <w:i/>
        </w:rPr>
      </w:pPr>
      <w:r w:rsidRPr="00C35917">
        <w:rPr>
          <w:i/>
        </w:rPr>
        <w:t>Предметные</w:t>
      </w:r>
    </w:p>
    <w:p w:rsidR="003C6D69" w:rsidRPr="00C35917" w:rsidRDefault="003C6D69" w:rsidP="003C6D69">
      <w:pPr>
        <w:pStyle w:val="2"/>
        <w:numPr>
          <w:ilvl w:val="0"/>
          <w:numId w:val="6"/>
        </w:numPr>
        <w:ind w:left="709"/>
        <w:rPr>
          <w:b w:val="0"/>
          <w:i w:val="0"/>
        </w:rPr>
      </w:pPr>
      <w:r w:rsidRPr="00C35917">
        <w:rPr>
          <w:b w:val="0"/>
          <w:i w:val="0"/>
        </w:rPr>
        <w:t>Навык правильной посадки и постановки рук на музыкальном инструменте.</w:t>
      </w:r>
    </w:p>
    <w:p w:rsidR="003C6D69" w:rsidRPr="00C35917" w:rsidRDefault="003C6D69" w:rsidP="003C6D69">
      <w:pPr>
        <w:pStyle w:val="2"/>
        <w:numPr>
          <w:ilvl w:val="0"/>
          <w:numId w:val="6"/>
        </w:numPr>
        <w:ind w:left="709"/>
        <w:rPr>
          <w:b w:val="0"/>
          <w:i w:val="0"/>
        </w:rPr>
      </w:pPr>
      <w:r w:rsidRPr="00C35917">
        <w:rPr>
          <w:b w:val="0"/>
          <w:i w:val="0"/>
        </w:rPr>
        <w:t xml:space="preserve">Знание основ нотной грамоты. </w:t>
      </w:r>
    </w:p>
    <w:p w:rsidR="003C6D69" w:rsidRPr="00C35917" w:rsidRDefault="003C6D69" w:rsidP="003C6D69">
      <w:pPr>
        <w:pStyle w:val="2"/>
        <w:numPr>
          <w:ilvl w:val="0"/>
          <w:numId w:val="6"/>
        </w:numPr>
        <w:ind w:left="709"/>
        <w:rPr>
          <w:b w:val="0"/>
          <w:i w:val="0"/>
        </w:rPr>
      </w:pPr>
      <w:r w:rsidRPr="00C35917">
        <w:rPr>
          <w:b w:val="0"/>
          <w:i w:val="0"/>
        </w:rPr>
        <w:t>Опыт игры на музыкальном инструменте индивидуально (домра, балалайка) и в составе ансамбля/оркестра.</w:t>
      </w:r>
    </w:p>
    <w:p w:rsidR="003C6D69" w:rsidRPr="00C35917" w:rsidRDefault="003C6D69" w:rsidP="003C6D69"/>
    <w:p w:rsidR="003C6D69" w:rsidRPr="00C35917" w:rsidRDefault="003C6D69" w:rsidP="003C6D69"/>
    <w:p w:rsidR="003C6D69" w:rsidRDefault="003C6D69" w:rsidP="003C6D69"/>
    <w:p w:rsidR="00C35917" w:rsidRDefault="00C35917" w:rsidP="003C6D69"/>
    <w:p w:rsidR="00C35917" w:rsidRDefault="00C35917" w:rsidP="003C6D69"/>
    <w:p w:rsidR="00C35917" w:rsidRDefault="00C35917" w:rsidP="003C6D69"/>
    <w:p w:rsidR="00C35917" w:rsidRDefault="00C35917" w:rsidP="003C6D69"/>
    <w:p w:rsidR="00C35917" w:rsidRDefault="00C35917" w:rsidP="003C6D69"/>
    <w:p w:rsidR="00C35917" w:rsidRDefault="00C35917" w:rsidP="003C6D69"/>
    <w:p w:rsidR="00C35917" w:rsidRDefault="00C35917" w:rsidP="003C6D69"/>
    <w:p w:rsidR="00C35917" w:rsidRDefault="00C35917" w:rsidP="003C6D69"/>
    <w:p w:rsidR="00C35917" w:rsidRDefault="00C35917" w:rsidP="003C6D69"/>
    <w:p w:rsidR="00C35917" w:rsidRPr="00C35917" w:rsidRDefault="00C35917" w:rsidP="003C6D69">
      <w:bookmarkStart w:id="0" w:name="_GoBack"/>
      <w:bookmarkEnd w:id="0"/>
    </w:p>
    <w:p w:rsidR="003C6D69" w:rsidRPr="00C35917" w:rsidRDefault="003C6D69" w:rsidP="003C6D69">
      <w:pPr>
        <w:spacing w:line="240" w:lineRule="auto"/>
        <w:ind w:firstLine="709"/>
        <w:rPr>
          <w:rFonts w:eastAsia="Calibri"/>
          <w:b/>
        </w:rPr>
      </w:pPr>
      <w:r w:rsidRPr="00C35917">
        <w:rPr>
          <w:rFonts w:eastAsia="Calibri"/>
          <w:b/>
        </w:rPr>
        <w:lastRenderedPageBreak/>
        <w:t>Дополнительная общеразвивающая программа «Царское Село»</w:t>
      </w:r>
    </w:p>
    <w:p w:rsidR="007842A3" w:rsidRPr="00C35917" w:rsidRDefault="007842A3" w:rsidP="003C6D69">
      <w:pPr>
        <w:spacing w:line="240" w:lineRule="auto"/>
        <w:ind w:firstLine="709"/>
        <w:rPr>
          <w:rFonts w:eastAsia="Calibri"/>
        </w:rPr>
      </w:pPr>
    </w:p>
    <w:p w:rsidR="003C6D69" w:rsidRPr="00C35917" w:rsidRDefault="003C6D69" w:rsidP="003C6D69">
      <w:pPr>
        <w:spacing w:line="240" w:lineRule="auto"/>
        <w:ind w:firstLine="709"/>
        <w:rPr>
          <w:rFonts w:eastAsia="Calibri"/>
        </w:rPr>
      </w:pPr>
      <w:r w:rsidRPr="00C35917">
        <w:rPr>
          <w:rFonts w:eastAsia="Calibri"/>
        </w:rPr>
        <w:t>Возраст обучающихся: 7-14 лет</w:t>
      </w:r>
    </w:p>
    <w:p w:rsidR="003C6D69" w:rsidRPr="00C35917" w:rsidRDefault="003C6D69" w:rsidP="007842A3">
      <w:pPr>
        <w:spacing w:line="240" w:lineRule="auto"/>
        <w:ind w:firstLine="709"/>
        <w:rPr>
          <w:b/>
          <w:lang w:eastAsia="ru-RU"/>
        </w:rPr>
      </w:pPr>
      <w:r w:rsidRPr="00C35917">
        <w:rPr>
          <w:rFonts w:eastAsia="Calibri"/>
        </w:rPr>
        <w:t>Срок освоения: 6 дней</w:t>
      </w:r>
    </w:p>
    <w:p w:rsidR="007842A3" w:rsidRPr="00C35917" w:rsidRDefault="007842A3" w:rsidP="003C6D69">
      <w:pPr>
        <w:spacing w:line="240" w:lineRule="auto"/>
        <w:ind w:firstLine="709"/>
        <w:contextualSpacing/>
        <w:jc w:val="both"/>
        <w:rPr>
          <w:b/>
        </w:rPr>
      </w:pPr>
    </w:p>
    <w:p w:rsidR="003C6D69" w:rsidRPr="00C35917" w:rsidRDefault="003C6D69" w:rsidP="003C6D69">
      <w:pPr>
        <w:spacing w:line="240" w:lineRule="auto"/>
        <w:ind w:firstLine="709"/>
        <w:contextualSpacing/>
        <w:jc w:val="both"/>
        <w:rPr>
          <w:rFonts w:eastAsia="Calibri"/>
          <w:iCs/>
        </w:rPr>
      </w:pPr>
      <w:r w:rsidRPr="00C35917">
        <w:rPr>
          <w:b/>
        </w:rPr>
        <w:t xml:space="preserve">Цель: </w:t>
      </w:r>
      <w:r w:rsidRPr="00C35917">
        <w:rPr>
          <w:rFonts w:eastAsia="Calibri"/>
          <w:bCs/>
          <w:iCs/>
        </w:rPr>
        <w:t xml:space="preserve">формирование у обучающихся компетенций в сфере краеведения, </w:t>
      </w:r>
      <w:r w:rsidRPr="00C35917">
        <w:rPr>
          <w:rFonts w:eastAsia="№Е"/>
          <w:iCs/>
        </w:rPr>
        <w:t xml:space="preserve">ценностного отношения к </w:t>
      </w:r>
      <w:r w:rsidRPr="00C35917">
        <w:rPr>
          <w:rFonts w:eastAsia="Calibri"/>
        </w:rPr>
        <w:t>родной стране и ее историческому и культурному наследию.</w:t>
      </w:r>
      <w:r w:rsidRPr="00C35917">
        <w:rPr>
          <w:rFonts w:eastAsia="Calibri"/>
          <w:iCs/>
        </w:rPr>
        <w:t xml:space="preserve"> </w:t>
      </w:r>
    </w:p>
    <w:p w:rsidR="007842A3" w:rsidRPr="00C35917" w:rsidRDefault="007842A3" w:rsidP="003C6D69">
      <w:pPr>
        <w:spacing w:line="240" w:lineRule="auto"/>
        <w:ind w:firstLine="709"/>
        <w:jc w:val="both"/>
        <w:rPr>
          <w:b/>
        </w:rPr>
      </w:pPr>
    </w:p>
    <w:p w:rsidR="003C6D69" w:rsidRPr="00C35917" w:rsidRDefault="003C6D69" w:rsidP="003C6D69">
      <w:pPr>
        <w:spacing w:line="240" w:lineRule="auto"/>
        <w:ind w:firstLine="709"/>
        <w:jc w:val="both"/>
        <w:rPr>
          <w:b/>
        </w:rPr>
      </w:pPr>
      <w:r w:rsidRPr="00C35917">
        <w:rPr>
          <w:b/>
        </w:rPr>
        <w:t>Задачи:</w:t>
      </w:r>
    </w:p>
    <w:p w:rsidR="003C6D69" w:rsidRPr="00C35917" w:rsidRDefault="003C6D69" w:rsidP="003C6D69">
      <w:pPr>
        <w:spacing w:line="240" w:lineRule="auto"/>
        <w:ind w:firstLine="709"/>
        <w:jc w:val="both"/>
      </w:pPr>
      <w:r w:rsidRPr="00C35917">
        <w:rPr>
          <w:b/>
        </w:rPr>
        <w:t>Воспитательные: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Формировать уважительное отношение к культурному наследию Царского Села.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Формировать интерес к своему краю, его истории, культуре, природе. Формировать уважительное отношение к своей стране.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Воспитывать чувства товарищества, чувства личной ответственности.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Воспитывать нравственные качества по отношению к окружающим (доброжелательность, терпимость и др.).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Формировать элементарные знания о здоровье, способах его сохранения, о безопасном поведении в обществе, природе, стремление следовать им.</w:t>
      </w:r>
    </w:p>
    <w:p w:rsidR="003C6D69" w:rsidRPr="00C35917" w:rsidRDefault="003C6D69" w:rsidP="003C6D69">
      <w:pPr>
        <w:spacing w:line="240" w:lineRule="auto"/>
        <w:ind w:firstLine="709"/>
        <w:jc w:val="both"/>
        <w:rPr>
          <w:b/>
        </w:rPr>
      </w:pPr>
      <w:r w:rsidRPr="00C35917">
        <w:rPr>
          <w:b/>
        </w:rPr>
        <w:t>Развивающие: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Развивать познавательный интерес.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Развивать интерес к творческой и исследовательской, проектной деятельности.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Развивать внимание, наблюдательность, память, мышление, воображение, речь.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Развивать умение видеть красоту творений великих зодчих, художников и поэтов.</w:t>
      </w:r>
    </w:p>
    <w:p w:rsidR="003C6D69" w:rsidRPr="00C35917" w:rsidRDefault="003C6D69" w:rsidP="003C6D69">
      <w:pPr>
        <w:spacing w:line="240" w:lineRule="auto"/>
        <w:ind w:firstLine="709"/>
        <w:jc w:val="both"/>
        <w:rPr>
          <w:b/>
        </w:rPr>
      </w:pPr>
      <w:r w:rsidRPr="00C35917">
        <w:rPr>
          <w:b/>
        </w:rPr>
        <w:t>Обучающие: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На базовом уровне формировать у учащихся основы теоретических знаний и практических умений в области краеведения.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Познакомить учащихся с достопримечательностями Царского Села (г. Пушкин).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 xml:space="preserve">Дать понятие специальной терминологии. 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Обучить работе с картой города, страны.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Обучить умению составлять описание и рассказы достопримечательностей города и пригорода.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Способствовать расширению знаний об истории Царского Села.</w:t>
      </w:r>
    </w:p>
    <w:p w:rsidR="007842A3" w:rsidRPr="00C35917" w:rsidRDefault="007842A3" w:rsidP="003C6D69">
      <w:pPr>
        <w:spacing w:line="240" w:lineRule="auto"/>
        <w:ind w:firstLine="709"/>
        <w:jc w:val="both"/>
        <w:rPr>
          <w:b/>
        </w:rPr>
      </w:pPr>
    </w:p>
    <w:p w:rsidR="003C6D69" w:rsidRPr="00C35917" w:rsidRDefault="003C6D69" w:rsidP="003C6D69">
      <w:pPr>
        <w:spacing w:line="240" w:lineRule="auto"/>
        <w:ind w:firstLine="709"/>
        <w:jc w:val="both"/>
        <w:rPr>
          <w:b/>
        </w:rPr>
      </w:pPr>
      <w:r w:rsidRPr="00C35917">
        <w:rPr>
          <w:b/>
        </w:rPr>
        <w:t xml:space="preserve">Планируемые результаты </w:t>
      </w:r>
    </w:p>
    <w:p w:rsidR="003C6D69" w:rsidRPr="00C35917" w:rsidRDefault="003C6D69" w:rsidP="003C6D69">
      <w:pPr>
        <w:spacing w:line="240" w:lineRule="auto"/>
        <w:ind w:firstLine="709"/>
        <w:jc w:val="both"/>
        <w:rPr>
          <w:b/>
          <w:bCs/>
        </w:rPr>
      </w:pPr>
      <w:r w:rsidRPr="00C35917">
        <w:rPr>
          <w:b/>
          <w:bCs/>
        </w:rPr>
        <w:t xml:space="preserve">Личностные результаты: </w:t>
      </w:r>
    </w:p>
    <w:p w:rsidR="007842A3" w:rsidRPr="00C35917" w:rsidRDefault="007842A3" w:rsidP="007842A3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Сформирован интерес, и уважительное отношение к культурному наследию Царского Села, своему краю, его истории, культуре, природе, к своей стране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Сформирована система ценностных отношений личности к себе, другим людям, гражданским правам и обязанностям, духовной сфере, общественной жизни.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 xml:space="preserve">Сформированы результаты, отражающие социальную активность, общественную деятельность. 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Сформированы качества общественной активности личности, гражданской позиции, культуры общения и поведения в социуме.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Сформированы навыки здорового образа жизни, нравственно-этической ориентации.</w:t>
      </w:r>
    </w:p>
    <w:p w:rsidR="003C6D69" w:rsidRPr="00C35917" w:rsidRDefault="003C6D69" w:rsidP="003C6D69">
      <w:pPr>
        <w:spacing w:line="240" w:lineRule="auto"/>
        <w:ind w:firstLine="709"/>
        <w:jc w:val="both"/>
        <w:rPr>
          <w:b/>
          <w:bCs/>
        </w:rPr>
      </w:pPr>
      <w:proofErr w:type="spellStart"/>
      <w:r w:rsidRPr="00C35917">
        <w:rPr>
          <w:b/>
          <w:bCs/>
        </w:rPr>
        <w:t>Метапредметные</w:t>
      </w:r>
      <w:proofErr w:type="spellEnd"/>
      <w:r w:rsidRPr="00C35917">
        <w:rPr>
          <w:b/>
          <w:bCs/>
        </w:rPr>
        <w:t xml:space="preserve"> результаты: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5917">
        <w:rPr>
          <w:rFonts w:ascii="Times New Roman" w:hAnsi="Times New Roman" w:cs="Times New Roman"/>
          <w:sz w:val="24"/>
          <w:szCs w:val="24"/>
        </w:rPr>
        <w:t>Освоены ключевые компетенции: ценностно-смысловая, общекультурная, учебно-познавательная, информационная, коммуникативная, социально-трудовая, личностного самосовершенствования.</w:t>
      </w:r>
      <w:proofErr w:type="gramEnd"/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5917">
        <w:rPr>
          <w:rFonts w:ascii="Times New Roman" w:hAnsi="Times New Roman" w:cs="Times New Roman"/>
          <w:sz w:val="24"/>
          <w:szCs w:val="24"/>
        </w:rPr>
        <w:t>Развиты</w:t>
      </w:r>
      <w:proofErr w:type="gramEnd"/>
      <w:r w:rsidRPr="00C35917">
        <w:rPr>
          <w:rFonts w:ascii="Times New Roman" w:hAnsi="Times New Roman" w:cs="Times New Roman"/>
          <w:sz w:val="24"/>
          <w:szCs w:val="24"/>
        </w:rPr>
        <w:t xml:space="preserve"> внимание, наблюдательность, память, мышление, воображение, речь.</w:t>
      </w:r>
    </w:p>
    <w:p w:rsidR="003C6D69" w:rsidRPr="00C35917" w:rsidRDefault="003C6D69" w:rsidP="003C6D69">
      <w:pPr>
        <w:spacing w:line="240" w:lineRule="auto"/>
        <w:ind w:firstLine="709"/>
        <w:jc w:val="both"/>
        <w:rPr>
          <w:b/>
          <w:bCs/>
        </w:rPr>
      </w:pPr>
      <w:r w:rsidRPr="00C35917">
        <w:rPr>
          <w:b/>
          <w:bCs/>
        </w:rPr>
        <w:t>Предметные результаты: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Приобретены знания о достопримечательностях города, архитектуре.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Приобретены знания основной терминологии.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 xml:space="preserve">Освоена практика работы по нахождению достопримечательностей по картинкам, рисункам и т.д. 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Освоена практика работы с картой города, умения определять на карте место нахождения.</w:t>
      </w:r>
    </w:p>
    <w:p w:rsidR="003C6D69" w:rsidRPr="00C35917" w:rsidRDefault="003C6D69" w:rsidP="003C6D69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5917">
        <w:rPr>
          <w:rFonts w:ascii="Times New Roman" w:hAnsi="Times New Roman" w:cs="Times New Roman"/>
          <w:sz w:val="24"/>
          <w:szCs w:val="24"/>
        </w:rPr>
        <w:t>Сформированы умения описывать, рассказывать о достопримечательностях города.</w:t>
      </w:r>
    </w:p>
    <w:p w:rsidR="00472D98" w:rsidRDefault="00472D98"/>
    <w:sectPr w:rsidR="00472D98" w:rsidSect="003C6D6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728D4"/>
    <w:multiLevelType w:val="hybridMultilevel"/>
    <w:tmpl w:val="FFF4B7F0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3687E3B"/>
    <w:multiLevelType w:val="hybridMultilevel"/>
    <w:tmpl w:val="E076C170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A007BEA"/>
    <w:multiLevelType w:val="hybridMultilevel"/>
    <w:tmpl w:val="2D64A590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A101EB3"/>
    <w:multiLevelType w:val="hybridMultilevel"/>
    <w:tmpl w:val="D4BCD4C4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F231B83"/>
    <w:multiLevelType w:val="hybridMultilevel"/>
    <w:tmpl w:val="6E02CF0E"/>
    <w:lvl w:ilvl="0" w:tplc="31341958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299558A"/>
    <w:multiLevelType w:val="hybridMultilevel"/>
    <w:tmpl w:val="CF1AD914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C833277"/>
    <w:multiLevelType w:val="hybridMultilevel"/>
    <w:tmpl w:val="6A9A2184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907"/>
    <w:rsid w:val="00297BC4"/>
    <w:rsid w:val="003C6D69"/>
    <w:rsid w:val="00472D98"/>
    <w:rsid w:val="00616EE7"/>
    <w:rsid w:val="007842A3"/>
    <w:rsid w:val="00A10907"/>
    <w:rsid w:val="00B04F13"/>
    <w:rsid w:val="00C3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D69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">
    <w:name w:val="heading 2"/>
    <w:basedOn w:val="a"/>
    <w:link w:val="20"/>
    <w:uiPriority w:val="1"/>
    <w:qFormat/>
    <w:rsid w:val="003C6D69"/>
    <w:pPr>
      <w:widowControl w:val="0"/>
      <w:suppressAutoHyphens w:val="0"/>
      <w:autoSpaceDE w:val="0"/>
      <w:autoSpaceDN w:val="0"/>
      <w:spacing w:line="272" w:lineRule="exact"/>
      <w:ind w:left="160"/>
      <w:outlineLvl w:val="1"/>
    </w:pPr>
    <w:rPr>
      <w:b/>
      <w:bCs/>
      <w:i/>
      <w:iCs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6D69"/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a3">
    <w:name w:val="Body Text"/>
    <w:basedOn w:val="a"/>
    <w:link w:val="a4"/>
    <w:uiPriority w:val="1"/>
    <w:qFormat/>
    <w:rsid w:val="003C6D69"/>
    <w:pPr>
      <w:widowControl w:val="0"/>
      <w:suppressAutoHyphens w:val="0"/>
      <w:autoSpaceDE w:val="0"/>
      <w:autoSpaceDN w:val="0"/>
      <w:spacing w:line="240" w:lineRule="auto"/>
      <w:ind w:left="520"/>
    </w:pPr>
    <w:rPr>
      <w:kern w:val="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C6D6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Title"/>
    <w:basedOn w:val="a"/>
    <w:link w:val="a6"/>
    <w:uiPriority w:val="1"/>
    <w:qFormat/>
    <w:rsid w:val="003C6D69"/>
    <w:pPr>
      <w:widowControl w:val="0"/>
      <w:suppressAutoHyphens w:val="0"/>
      <w:autoSpaceDE w:val="0"/>
      <w:autoSpaceDN w:val="0"/>
      <w:spacing w:line="240" w:lineRule="auto"/>
      <w:ind w:left="1290" w:right="1335"/>
      <w:jc w:val="center"/>
    </w:pPr>
    <w:rPr>
      <w:b/>
      <w:bCs/>
      <w:kern w:val="0"/>
      <w:sz w:val="28"/>
      <w:szCs w:val="28"/>
      <w:lang w:eastAsia="en-US"/>
    </w:rPr>
  </w:style>
  <w:style w:type="character" w:customStyle="1" w:styleId="a6">
    <w:name w:val="Название Знак"/>
    <w:basedOn w:val="a0"/>
    <w:link w:val="a5"/>
    <w:uiPriority w:val="1"/>
    <w:rsid w:val="003C6D69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7">
    <w:name w:val="List Paragraph"/>
    <w:basedOn w:val="a"/>
    <w:uiPriority w:val="99"/>
    <w:qFormat/>
    <w:rsid w:val="003C6D69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C6D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6D69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D69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">
    <w:name w:val="heading 2"/>
    <w:basedOn w:val="a"/>
    <w:link w:val="20"/>
    <w:uiPriority w:val="1"/>
    <w:qFormat/>
    <w:rsid w:val="003C6D69"/>
    <w:pPr>
      <w:widowControl w:val="0"/>
      <w:suppressAutoHyphens w:val="0"/>
      <w:autoSpaceDE w:val="0"/>
      <w:autoSpaceDN w:val="0"/>
      <w:spacing w:line="272" w:lineRule="exact"/>
      <w:ind w:left="160"/>
      <w:outlineLvl w:val="1"/>
    </w:pPr>
    <w:rPr>
      <w:b/>
      <w:bCs/>
      <w:i/>
      <w:iCs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6D69"/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a3">
    <w:name w:val="Body Text"/>
    <w:basedOn w:val="a"/>
    <w:link w:val="a4"/>
    <w:uiPriority w:val="1"/>
    <w:qFormat/>
    <w:rsid w:val="003C6D69"/>
    <w:pPr>
      <w:widowControl w:val="0"/>
      <w:suppressAutoHyphens w:val="0"/>
      <w:autoSpaceDE w:val="0"/>
      <w:autoSpaceDN w:val="0"/>
      <w:spacing w:line="240" w:lineRule="auto"/>
      <w:ind w:left="520"/>
    </w:pPr>
    <w:rPr>
      <w:kern w:val="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C6D6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Title"/>
    <w:basedOn w:val="a"/>
    <w:link w:val="a6"/>
    <w:uiPriority w:val="1"/>
    <w:qFormat/>
    <w:rsid w:val="003C6D69"/>
    <w:pPr>
      <w:widowControl w:val="0"/>
      <w:suppressAutoHyphens w:val="0"/>
      <w:autoSpaceDE w:val="0"/>
      <w:autoSpaceDN w:val="0"/>
      <w:spacing w:line="240" w:lineRule="auto"/>
      <w:ind w:left="1290" w:right="1335"/>
      <w:jc w:val="center"/>
    </w:pPr>
    <w:rPr>
      <w:b/>
      <w:bCs/>
      <w:kern w:val="0"/>
      <w:sz w:val="28"/>
      <w:szCs w:val="28"/>
      <w:lang w:eastAsia="en-US"/>
    </w:rPr>
  </w:style>
  <w:style w:type="character" w:customStyle="1" w:styleId="a6">
    <w:name w:val="Название Знак"/>
    <w:basedOn w:val="a0"/>
    <w:link w:val="a5"/>
    <w:uiPriority w:val="1"/>
    <w:rsid w:val="003C6D69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7">
    <w:name w:val="List Paragraph"/>
    <w:basedOn w:val="a"/>
    <w:uiPriority w:val="99"/>
    <w:qFormat/>
    <w:rsid w:val="003C6D69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C6D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6D69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2026-03-27T07:24:00Z</cp:lastPrinted>
  <dcterms:created xsi:type="dcterms:W3CDTF">2026-03-27T07:17:00Z</dcterms:created>
  <dcterms:modified xsi:type="dcterms:W3CDTF">2026-03-27T11:58:00Z</dcterms:modified>
</cp:coreProperties>
</file>